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91" w:rsidRPr="003E1A33" w:rsidRDefault="0042348B" w:rsidP="00B312D9">
      <w:pPr>
        <w:jc w:val="both"/>
        <w:rPr>
          <w:rFonts w:ascii="Arial" w:hAnsi="Arial" w:cs="Arial"/>
          <w:b/>
          <w:sz w:val="28"/>
          <w:szCs w:val="28"/>
        </w:rPr>
      </w:pPr>
      <w:r w:rsidRPr="003E1A33">
        <w:rPr>
          <w:rFonts w:ascii="Arial" w:hAnsi="Arial" w:cs="Arial"/>
          <w:b/>
          <w:sz w:val="28"/>
          <w:szCs w:val="28"/>
        </w:rPr>
        <w:t xml:space="preserve">Wprowadzenie do filmu JESZCZE NIE KONIEC, </w:t>
      </w:r>
      <w:r w:rsidR="00734B50" w:rsidRPr="003E1A33">
        <w:rPr>
          <w:rFonts w:ascii="Arial" w:hAnsi="Arial" w:cs="Arial"/>
          <w:b/>
          <w:sz w:val="28"/>
          <w:szCs w:val="28"/>
        </w:rPr>
        <w:t>reżyseria Xavier</w:t>
      </w:r>
      <w:r w:rsidRPr="003E1A33">
        <w:rPr>
          <w:rFonts w:ascii="Arial" w:hAnsi="Arial" w:cs="Arial"/>
          <w:b/>
          <w:sz w:val="28"/>
          <w:szCs w:val="28"/>
        </w:rPr>
        <w:t xml:space="preserve"> Legrand</w:t>
      </w:r>
      <w:r w:rsidR="004E3370" w:rsidRPr="003E1A33">
        <w:rPr>
          <w:rFonts w:ascii="Arial" w:hAnsi="Arial" w:cs="Arial"/>
          <w:b/>
          <w:sz w:val="28"/>
          <w:szCs w:val="28"/>
        </w:rPr>
        <w:t>.</w:t>
      </w:r>
      <w:r w:rsidRPr="003E1A33">
        <w:rPr>
          <w:rFonts w:ascii="Arial" w:hAnsi="Arial" w:cs="Arial"/>
          <w:b/>
          <w:sz w:val="28"/>
          <w:szCs w:val="28"/>
        </w:rPr>
        <w:t xml:space="preserve"> </w:t>
      </w:r>
      <w:r w:rsidR="004E3370" w:rsidRPr="003E1A33">
        <w:rPr>
          <w:rFonts w:ascii="Arial" w:hAnsi="Arial" w:cs="Arial"/>
          <w:b/>
          <w:sz w:val="28"/>
          <w:szCs w:val="28"/>
        </w:rPr>
        <w:t xml:space="preserve">Produkcja: </w:t>
      </w:r>
      <w:r w:rsidRPr="003E1A33">
        <w:rPr>
          <w:rFonts w:ascii="Arial" w:hAnsi="Arial" w:cs="Arial"/>
          <w:b/>
          <w:sz w:val="28"/>
          <w:szCs w:val="28"/>
        </w:rPr>
        <w:t xml:space="preserve">Francja </w:t>
      </w:r>
      <w:r w:rsidR="0042098E" w:rsidRPr="003E1A33">
        <w:rPr>
          <w:rFonts w:ascii="Arial" w:hAnsi="Arial" w:cs="Arial"/>
          <w:b/>
          <w:sz w:val="28"/>
          <w:szCs w:val="28"/>
        </w:rPr>
        <w:t>2017</w:t>
      </w:r>
    </w:p>
    <w:p w:rsidR="00ED0E8B" w:rsidRPr="003E1A33" w:rsidRDefault="00ED0E8B" w:rsidP="00B312D9">
      <w:pPr>
        <w:jc w:val="both"/>
        <w:rPr>
          <w:rFonts w:ascii="Arial" w:hAnsi="Arial" w:cs="Arial"/>
          <w:sz w:val="28"/>
          <w:szCs w:val="28"/>
        </w:rPr>
      </w:pPr>
    </w:p>
    <w:p w:rsidR="00F26D0E" w:rsidRPr="003E1A33" w:rsidRDefault="00F26D0E" w:rsidP="00B312D9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Wszystko zaczyna się </w:t>
      </w:r>
      <w:r w:rsidR="00B312D9" w:rsidRPr="003E1A33">
        <w:rPr>
          <w:rFonts w:ascii="Arial" w:hAnsi="Arial" w:cs="Arial"/>
          <w:sz w:val="28"/>
          <w:szCs w:val="28"/>
        </w:rPr>
        <w:t xml:space="preserve">niczym </w:t>
      </w:r>
      <w:r w:rsidRPr="003E1A33">
        <w:rPr>
          <w:rFonts w:ascii="Arial" w:hAnsi="Arial" w:cs="Arial"/>
          <w:sz w:val="28"/>
          <w:szCs w:val="28"/>
        </w:rPr>
        <w:t xml:space="preserve">w </w:t>
      </w:r>
      <w:r w:rsidR="00B748F7" w:rsidRPr="003E1A33">
        <w:rPr>
          <w:rFonts w:ascii="Arial" w:hAnsi="Arial" w:cs="Arial"/>
          <w:sz w:val="28"/>
          <w:szCs w:val="28"/>
        </w:rPr>
        <w:t>typowym</w:t>
      </w:r>
      <w:r w:rsidRPr="003E1A33">
        <w:rPr>
          <w:rFonts w:ascii="Arial" w:hAnsi="Arial" w:cs="Arial"/>
          <w:sz w:val="28"/>
          <w:szCs w:val="28"/>
        </w:rPr>
        <w:t xml:space="preserve"> dramacie sądowym</w:t>
      </w:r>
      <w:r w:rsidR="0080502E" w:rsidRPr="003E1A33">
        <w:rPr>
          <w:rFonts w:ascii="Arial" w:hAnsi="Arial" w:cs="Arial"/>
          <w:sz w:val="28"/>
          <w:szCs w:val="28"/>
        </w:rPr>
        <w:t>. N</w:t>
      </w:r>
      <w:r w:rsidR="009034CD" w:rsidRPr="003E1A33">
        <w:rPr>
          <w:rFonts w:ascii="Arial" w:hAnsi="Arial" w:cs="Arial"/>
          <w:sz w:val="28"/>
          <w:szCs w:val="28"/>
        </w:rPr>
        <w:t xml:space="preserve">iedługo po rozwodzie </w:t>
      </w:r>
      <w:r w:rsidRPr="003E1A33">
        <w:rPr>
          <w:rFonts w:ascii="Arial" w:hAnsi="Arial" w:cs="Arial"/>
          <w:sz w:val="28"/>
          <w:szCs w:val="28"/>
        </w:rPr>
        <w:t xml:space="preserve">Miriam i Antoine spotykają się na </w:t>
      </w:r>
      <w:r w:rsidR="00B312D9" w:rsidRPr="003E1A33">
        <w:rPr>
          <w:rFonts w:ascii="Arial" w:hAnsi="Arial" w:cs="Arial"/>
          <w:sz w:val="28"/>
          <w:szCs w:val="28"/>
        </w:rPr>
        <w:t>przesłuchaniu, podczas którego ma zapaść decyzja, jak będzie wygląda</w:t>
      </w:r>
      <w:r w:rsidR="0080502E" w:rsidRPr="003E1A33">
        <w:rPr>
          <w:rFonts w:ascii="Arial" w:hAnsi="Arial" w:cs="Arial"/>
          <w:sz w:val="28"/>
          <w:szCs w:val="28"/>
        </w:rPr>
        <w:t>ła</w:t>
      </w:r>
      <w:r w:rsidR="00B312D9" w:rsidRPr="003E1A33">
        <w:rPr>
          <w:rFonts w:ascii="Arial" w:hAnsi="Arial" w:cs="Arial"/>
          <w:sz w:val="28"/>
          <w:szCs w:val="28"/>
        </w:rPr>
        <w:t xml:space="preserve"> </w:t>
      </w:r>
      <w:r w:rsidR="001B0D38" w:rsidRPr="003E1A33">
        <w:rPr>
          <w:rFonts w:ascii="Arial" w:hAnsi="Arial" w:cs="Arial"/>
          <w:sz w:val="28"/>
          <w:szCs w:val="28"/>
        </w:rPr>
        <w:t xml:space="preserve">teraz </w:t>
      </w:r>
      <w:r w:rsidR="00B312D9" w:rsidRPr="003E1A33">
        <w:rPr>
          <w:rFonts w:ascii="Arial" w:hAnsi="Arial" w:cs="Arial"/>
          <w:sz w:val="28"/>
          <w:szCs w:val="28"/>
        </w:rPr>
        <w:t xml:space="preserve">opieka nad </w:t>
      </w:r>
      <w:r w:rsidR="001A261C" w:rsidRPr="003E1A33">
        <w:rPr>
          <w:rFonts w:ascii="Arial" w:hAnsi="Arial" w:cs="Arial"/>
          <w:sz w:val="28"/>
          <w:szCs w:val="28"/>
        </w:rPr>
        <w:t xml:space="preserve">ich </w:t>
      </w:r>
      <w:r w:rsidR="00B312D9" w:rsidRPr="003E1A33">
        <w:rPr>
          <w:rFonts w:ascii="Arial" w:hAnsi="Arial" w:cs="Arial"/>
          <w:sz w:val="28"/>
          <w:szCs w:val="28"/>
        </w:rPr>
        <w:t>wspólnymi dziećmi</w:t>
      </w:r>
      <w:r w:rsidR="00EC551E" w:rsidRPr="003E1A33">
        <w:rPr>
          <w:rFonts w:ascii="Arial" w:hAnsi="Arial" w:cs="Arial"/>
          <w:sz w:val="28"/>
          <w:szCs w:val="28"/>
        </w:rPr>
        <w:t>. A</w:t>
      </w:r>
      <w:r w:rsidR="00B312D9" w:rsidRPr="003E1A33">
        <w:rPr>
          <w:rFonts w:ascii="Arial" w:hAnsi="Arial" w:cs="Arial"/>
          <w:sz w:val="28"/>
          <w:szCs w:val="28"/>
        </w:rPr>
        <w:t xml:space="preserve"> w szczególności nad </w:t>
      </w:r>
      <w:r w:rsidR="00602A11" w:rsidRPr="003E1A33">
        <w:rPr>
          <w:rFonts w:ascii="Arial" w:hAnsi="Arial" w:cs="Arial"/>
          <w:sz w:val="28"/>
          <w:szCs w:val="28"/>
        </w:rPr>
        <w:t>jedenasto</w:t>
      </w:r>
      <w:r w:rsidR="00B312D9" w:rsidRPr="003E1A33">
        <w:rPr>
          <w:rFonts w:ascii="Arial" w:hAnsi="Arial" w:cs="Arial"/>
          <w:sz w:val="28"/>
          <w:szCs w:val="28"/>
        </w:rPr>
        <w:t xml:space="preserve">letnim synkiem Julienem. </w:t>
      </w:r>
      <w:r w:rsidR="00E2094D" w:rsidRPr="003E1A33">
        <w:rPr>
          <w:rFonts w:ascii="Arial" w:hAnsi="Arial" w:cs="Arial"/>
          <w:sz w:val="28"/>
          <w:szCs w:val="28"/>
        </w:rPr>
        <w:t>Ojciec chciałby, żeby pieczę nad chłopcem sprawowali wspólnie, podczas gdy k</w:t>
      </w:r>
      <w:r w:rsidR="00B312D9" w:rsidRPr="003E1A33">
        <w:rPr>
          <w:rFonts w:ascii="Arial" w:hAnsi="Arial" w:cs="Arial"/>
          <w:sz w:val="28"/>
          <w:szCs w:val="28"/>
        </w:rPr>
        <w:t xml:space="preserve">obieta, zarzucając byłemu mężowi stosowanie przemocy domowej, domaga się </w:t>
      </w:r>
      <w:r w:rsidR="00E2094D" w:rsidRPr="003E1A33">
        <w:rPr>
          <w:rFonts w:ascii="Arial" w:hAnsi="Arial" w:cs="Arial"/>
          <w:sz w:val="28"/>
          <w:szCs w:val="28"/>
        </w:rPr>
        <w:t xml:space="preserve">dla siebie </w:t>
      </w:r>
      <w:r w:rsidR="00B312D9" w:rsidRPr="003E1A33">
        <w:rPr>
          <w:rFonts w:ascii="Arial" w:hAnsi="Arial" w:cs="Arial"/>
          <w:sz w:val="28"/>
          <w:szCs w:val="28"/>
        </w:rPr>
        <w:t xml:space="preserve">wyłącznej opieki. </w:t>
      </w:r>
      <w:r w:rsidR="00602A11" w:rsidRPr="003E1A33">
        <w:rPr>
          <w:rFonts w:ascii="Arial" w:hAnsi="Arial" w:cs="Arial"/>
          <w:sz w:val="28"/>
          <w:szCs w:val="28"/>
        </w:rPr>
        <w:t xml:space="preserve">Kto tu mówi prawdę? </w:t>
      </w:r>
      <w:r w:rsidR="00B312D9" w:rsidRPr="003E1A33">
        <w:rPr>
          <w:rFonts w:ascii="Arial" w:hAnsi="Arial" w:cs="Arial"/>
          <w:sz w:val="28"/>
          <w:szCs w:val="28"/>
        </w:rPr>
        <w:t xml:space="preserve">W jaki sposób </w:t>
      </w:r>
      <w:r w:rsidR="00602A11" w:rsidRPr="003E1A33">
        <w:rPr>
          <w:rFonts w:ascii="Arial" w:hAnsi="Arial" w:cs="Arial"/>
          <w:sz w:val="28"/>
          <w:szCs w:val="28"/>
        </w:rPr>
        <w:t xml:space="preserve">prawo </w:t>
      </w:r>
      <w:r w:rsidR="00B312D9" w:rsidRPr="003E1A33">
        <w:rPr>
          <w:rFonts w:ascii="Arial" w:hAnsi="Arial" w:cs="Arial"/>
          <w:sz w:val="28"/>
          <w:szCs w:val="28"/>
        </w:rPr>
        <w:t>rozstrzygnie t</w:t>
      </w:r>
      <w:r w:rsidR="00CC6AFE" w:rsidRPr="003E1A33">
        <w:rPr>
          <w:rFonts w:ascii="Arial" w:hAnsi="Arial" w:cs="Arial"/>
          <w:sz w:val="28"/>
          <w:szCs w:val="28"/>
        </w:rPr>
        <w:t>en spór</w:t>
      </w:r>
      <w:r w:rsidR="00B312D9" w:rsidRPr="003E1A33">
        <w:rPr>
          <w:rFonts w:ascii="Arial" w:hAnsi="Arial" w:cs="Arial"/>
          <w:sz w:val="28"/>
          <w:szCs w:val="28"/>
        </w:rPr>
        <w:t xml:space="preserve">? Jak będzie funkcjonowała dalsza współpraca skłóconych rodziców?  </w:t>
      </w:r>
      <w:r w:rsidR="001A261C" w:rsidRPr="003E1A33">
        <w:rPr>
          <w:rFonts w:ascii="Arial" w:hAnsi="Arial" w:cs="Arial"/>
          <w:sz w:val="28"/>
          <w:szCs w:val="28"/>
        </w:rPr>
        <w:t>I wreszcie: j</w:t>
      </w:r>
      <w:r w:rsidR="00B312D9" w:rsidRPr="003E1A33">
        <w:rPr>
          <w:rFonts w:ascii="Arial" w:hAnsi="Arial" w:cs="Arial"/>
          <w:sz w:val="28"/>
          <w:szCs w:val="28"/>
        </w:rPr>
        <w:t>ak zachowają się dzieci w obliczu konfliktu</w:t>
      </w:r>
      <w:r w:rsidR="00CC6AFE" w:rsidRPr="003E1A33">
        <w:rPr>
          <w:rFonts w:ascii="Arial" w:hAnsi="Arial" w:cs="Arial"/>
          <w:sz w:val="28"/>
          <w:szCs w:val="28"/>
        </w:rPr>
        <w:t xml:space="preserve"> dorosłych</w:t>
      </w:r>
      <w:r w:rsidR="00B312D9" w:rsidRPr="003E1A33">
        <w:rPr>
          <w:rFonts w:ascii="Arial" w:hAnsi="Arial" w:cs="Arial"/>
          <w:sz w:val="28"/>
          <w:szCs w:val="28"/>
        </w:rPr>
        <w:t xml:space="preserve">? </w:t>
      </w:r>
    </w:p>
    <w:p w:rsidR="00B312D9" w:rsidRPr="003E1A33" w:rsidRDefault="00B312D9" w:rsidP="00B312D9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ab/>
      </w:r>
      <w:r w:rsidR="001A261C" w:rsidRPr="003E1A33">
        <w:rPr>
          <w:rFonts w:ascii="Arial" w:hAnsi="Arial" w:cs="Arial"/>
          <w:sz w:val="28"/>
          <w:szCs w:val="28"/>
        </w:rPr>
        <w:t>Otwierając</w:t>
      </w:r>
      <w:r w:rsidR="003F06BC" w:rsidRPr="003E1A33">
        <w:rPr>
          <w:rFonts w:ascii="Arial" w:hAnsi="Arial" w:cs="Arial"/>
          <w:sz w:val="28"/>
          <w:szCs w:val="28"/>
        </w:rPr>
        <w:t>a</w:t>
      </w:r>
      <w:r w:rsidR="001A261C" w:rsidRPr="003E1A33">
        <w:rPr>
          <w:rFonts w:ascii="Arial" w:hAnsi="Arial" w:cs="Arial"/>
          <w:sz w:val="28"/>
          <w:szCs w:val="28"/>
        </w:rPr>
        <w:t xml:space="preserve"> „Jeszcze nie koniec” s</w:t>
      </w:r>
      <w:r w:rsidRPr="003E1A33">
        <w:rPr>
          <w:rFonts w:ascii="Arial" w:hAnsi="Arial" w:cs="Arial"/>
          <w:sz w:val="28"/>
          <w:szCs w:val="28"/>
        </w:rPr>
        <w:t xml:space="preserve">cena staje się punktem wyjścia dla filmu, który aż do samego końca </w:t>
      </w:r>
      <w:r w:rsidR="00602A11" w:rsidRPr="003E1A33">
        <w:rPr>
          <w:rFonts w:ascii="Arial" w:hAnsi="Arial" w:cs="Arial"/>
          <w:sz w:val="28"/>
          <w:szCs w:val="28"/>
        </w:rPr>
        <w:t xml:space="preserve">trzymał </w:t>
      </w:r>
      <w:r w:rsidR="00EC551E" w:rsidRPr="003E1A33">
        <w:rPr>
          <w:rFonts w:ascii="Arial" w:hAnsi="Arial" w:cs="Arial"/>
          <w:sz w:val="28"/>
          <w:szCs w:val="28"/>
        </w:rPr>
        <w:t xml:space="preserve">będzie </w:t>
      </w:r>
      <w:r w:rsidRPr="003E1A33">
        <w:rPr>
          <w:rFonts w:ascii="Arial" w:hAnsi="Arial" w:cs="Arial"/>
          <w:sz w:val="28"/>
          <w:szCs w:val="28"/>
        </w:rPr>
        <w:t>sw</w:t>
      </w:r>
      <w:r w:rsidR="00CC6AFE" w:rsidRPr="003E1A33">
        <w:rPr>
          <w:rFonts w:ascii="Arial" w:hAnsi="Arial" w:cs="Arial"/>
          <w:sz w:val="28"/>
          <w:szCs w:val="28"/>
        </w:rPr>
        <w:t>oj</w:t>
      </w:r>
      <w:r w:rsidRPr="003E1A33">
        <w:rPr>
          <w:rFonts w:ascii="Arial" w:hAnsi="Arial" w:cs="Arial"/>
          <w:sz w:val="28"/>
          <w:szCs w:val="28"/>
        </w:rPr>
        <w:t>ego widza na skraju fotela</w:t>
      </w:r>
      <w:r w:rsidR="00CC6AFE" w:rsidRPr="003E1A33">
        <w:rPr>
          <w:rFonts w:ascii="Arial" w:hAnsi="Arial" w:cs="Arial"/>
          <w:sz w:val="28"/>
          <w:szCs w:val="28"/>
        </w:rPr>
        <w:t xml:space="preserve">, dawkując napięcie i emocje, zamieniając studium </w:t>
      </w:r>
      <w:r w:rsidR="00C97D2D" w:rsidRPr="003E1A33">
        <w:rPr>
          <w:rFonts w:ascii="Arial" w:hAnsi="Arial" w:cs="Arial"/>
          <w:sz w:val="28"/>
          <w:szCs w:val="28"/>
        </w:rPr>
        <w:t xml:space="preserve">rozbitej </w:t>
      </w:r>
      <w:r w:rsidR="00CC6AFE" w:rsidRPr="003E1A33">
        <w:rPr>
          <w:rFonts w:ascii="Arial" w:hAnsi="Arial" w:cs="Arial"/>
          <w:sz w:val="28"/>
          <w:szCs w:val="28"/>
        </w:rPr>
        <w:t>rodzin</w:t>
      </w:r>
      <w:r w:rsidR="00C97D2D" w:rsidRPr="003E1A33">
        <w:rPr>
          <w:rFonts w:ascii="Arial" w:hAnsi="Arial" w:cs="Arial"/>
          <w:sz w:val="28"/>
          <w:szCs w:val="28"/>
        </w:rPr>
        <w:t>y</w:t>
      </w:r>
      <w:r w:rsidR="00CC6AFE" w:rsidRPr="003E1A33">
        <w:rPr>
          <w:rFonts w:ascii="Arial" w:hAnsi="Arial" w:cs="Arial"/>
          <w:sz w:val="28"/>
          <w:szCs w:val="28"/>
        </w:rPr>
        <w:t xml:space="preserve"> w istny thriller psychologiczny</w:t>
      </w:r>
      <w:r w:rsidR="00212348" w:rsidRPr="003E1A33">
        <w:rPr>
          <w:rFonts w:ascii="Arial" w:hAnsi="Arial" w:cs="Arial"/>
          <w:sz w:val="28"/>
          <w:szCs w:val="28"/>
        </w:rPr>
        <w:t xml:space="preserve">, w którym główną role odgrywa manipulacja i </w:t>
      </w:r>
      <w:r w:rsidR="00E2094D" w:rsidRPr="003E1A33">
        <w:rPr>
          <w:rFonts w:ascii="Arial" w:hAnsi="Arial" w:cs="Arial"/>
          <w:sz w:val="28"/>
          <w:szCs w:val="28"/>
        </w:rPr>
        <w:t>różne formy agresji</w:t>
      </w:r>
      <w:r w:rsidR="00CC6AFE" w:rsidRPr="003E1A33">
        <w:rPr>
          <w:rFonts w:ascii="Arial" w:hAnsi="Arial" w:cs="Arial"/>
          <w:sz w:val="28"/>
          <w:szCs w:val="28"/>
        </w:rPr>
        <w:t xml:space="preserve">. Pełnometrażowy debiut reżyserski </w:t>
      </w:r>
      <w:r w:rsidR="00734B50" w:rsidRPr="003E1A33">
        <w:rPr>
          <w:rFonts w:ascii="Arial" w:hAnsi="Arial" w:cs="Arial"/>
          <w:sz w:val="28"/>
          <w:szCs w:val="28"/>
        </w:rPr>
        <w:t>Xaviera Legranda</w:t>
      </w:r>
      <w:r w:rsidR="00CC6AFE" w:rsidRPr="003E1A33">
        <w:rPr>
          <w:rFonts w:ascii="Arial" w:hAnsi="Arial" w:cs="Arial"/>
          <w:sz w:val="28"/>
          <w:szCs w:val="28"/>
        </w:rPr>
        <w:t xml:space="preserve"> (rocznik 1979)</w:t>
      </w:r>
      <w:r w:rsidR="00602A11" w:rsidRPr="003E1A33">
        <w:rPr>
          <w:rFonts w:ascii="Arial" w:hAnsi="Arial" w:cs="Arial"/>
          <w:sz w:val="28"/>
          <w:szCs w:val="28"/>
        </w:rPr>
        <w:t xml:space="preserve">, nagrodzony na festiwalu w Wenecji, </w:t>
      </w:r>
      <w:r w:rsidR="00CC6AFE" w:rsidRPr="003E1A33">
        <w:rPr>
          <w:rFonts w:ascii="Arial" w:hAnsi="Arial" w:cs="Arial"/>
          <w:sz w:val="28"/>
          <w:szCs w:val="28"/>
        </w:rPr>
        <w:t xml:space="preserve">zaskakuje pod tym względem swoją dojrzałością. Z jednej strony każe swojemu widzowi </w:t>
      </w:r>
      <w:r w:rsidR="003F06BC" w:rsidRPr="003E1A33">
        <w:rPr>
          <w:rFonts w:ascii="Arial" w:hAnsi="Arial" w:cs="Arial"/>
          <w:sz w:val="28"/>
          <w:szCs w:val="28"/>
        </w:rPr>
        <w:t xml:space="preserve">zająć </w:t>
      </w:r>
      <w:r w:rsidR="00EC551E" w:rsidRPr="003E1A33">
        <w:rPr>
          <w:rFonts w:ascii="Arial" w:hAnsi="Arial" w:cs="Arial"/>
          <w:sz w:val="28"/>
          <w:szCs w:val="28"/>
        </w:rPr>
        <w:t xml:space="preserve">konkretne </w:t>
      </w:r>
      <w:r w:rsidR="003F06BC" w:rsidRPr="003E1A33">
        <w:rPr>
          <w:rFonts w:ascii="Arial" w:hAnsi="Arial" w:cs="Arial"/>
          <w:sz w:val="28"/>
          <w:szCs w:val="28"/>
        </w:rPr>
        <w:t xml:space="preserve">stanowisko </w:t>
      </w:r>
      <w:r w:rsidR="00CC6AFE" w:rsidRPr="003E1A33">
        <w:rPr>
          <w:rFonts w:ascii="Arial" w:hAnsi="Arial" w:cs="Arial"/>
          <w:sz w:val="28"/>
          <w:szCs w:val="28"/>
        </w:rPr>
        <w:t xml:space="preserve">w </w:t>
      </w:r>
      <w:r w:rsidR="00FC477E" w:rsidRPr="003E1A33">
        <w:rPr>
          <w:rFonts w:ascii="Arial" w:hAnsi="Arial" w:cs="Arial"/>
          <w:sz w:val="28"/>
          <w:szCs w:val="28"/>
        </w:rPr>
        <w:t xml:space="preserve">rzeczonej </w:t>
      </w:r>
      <w:r w:rsidR="00CC6AFE" w:rsidRPr="003E1A33">
        <w:rPr>
          <w:rFonts w:ascii="Arial" w:hAnsi="Arial" w:cs="Arial"/>
          <w:sz w:val="28"/>
          <w:szCs w:val="28"/>
        </w:rPr>
        <w:t xml:space="preserve">sprawie, ale z drugiej </w:t>
      </w:r>
      <w:r w:rsidR="009034CD" w:rsidRPr="003E1A33">
        <w:rPr>
          <w:rFonts w:ascii="Arial" w:hAnsi="Arial" w:cs="Arial"/>
          <w:sz w:val="28"/>
          <w:szCs w:val="28"/>
        </w:rPr>
        <w:t xml:space="preserve">strony </w:t>
      </w:r>
      <w:r w:rsidR="001A261C" w:rsidRPr="003E1A33">
        <w:rPr>
          <w:rFonts w:ascii="Arial" w:hAnsi="Arial" w:cs="Arial"/>
          <w:sz w:val="28"/>
          <w:szCs w:val="28"/>
        </w:rPr>
        <w:t xml:space="preserve">konsekwentnie </w:t>
      </w:r>
      <w:r w:rsidR="00734B50" w:rsidRPr="003E1A33">
        <w:rPr>
          <w:rFonts w:ascii="Arial" w:hAnsi="Arial" w:cs="Arial"/>
          <w:sz w:val="28"/>
          <w:szCs w:val="28"/>
        </w:rPr>
        <w:t xml:space="preserve">pielęgnuje </w:t>
      </w:r>
      <w:r w:rsidR="00FC477E" w:rsidRPr="003E1A33">
        <w:rPr>
          <w:rFonts w:ascii="Arial" w:hAnsi="Arial" w:cs="Arial"/>
          <w:sz w:val="28"/>
          <w:szCs w:val="28"/>
        </w:rPr>
        <w:t xml:space="preserve">w nas </w:t>
      </w:r>
      <w:r w:rsidR="00CC6AFE" w:rsidRPr="003E1A33">
        <w:rPr>
          <w:rFonts w:ascii="Arial" w:hAnsi="Arial" w:cs="Arial"/>
          <w:sz w:val="28"/>
          <w:szCs w:val="28"/>
        </w:rPr>
        <w:t xml:space="preserve">niepewność, jaki będzie </w:t>
      </w:r>
      <w:r w:rsidR="00BE47F8" w:rsidRPr="003E1A33">
        <w:rPr>
          <w:rFonts w:ascii="Arial" w:hAnsi="Arial" w:cs="Arial"/>
          <w:sz w:val="28"/>
          <w:szCs w:val="28"/>
        </w:rPr>
        <w:t>tej sprawy</w:t>
      </w:r>
      <w:r w:rsidR="00CC6AFE" w:rsidRPr="003E1A33">
        <w:rPr>
          <w:rFonts w:ascii="Arial" w:hAnsi="Arial" w:cs="Arial"/>
          <w:sz w:val="28"/>
          <w:szCs w:val="28"/>
        </w:rPr>
        <w:t xml:space="preserve"> ostateczny finał.  </w:t>
      </w:r>
    </w:p>
    <w:p w:rsidR="00671AF1" w:rsidRPr="003E1A33" w:rsidRDefault="00671AF1" w:rsidP="00B312D9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ab/>
        <w:t xml:space="preserve">W jednej z </w:t>
      </w:r>
      <w:r w:rsidR="00B2338A" w:rsidRPr="003E1A33">
        <w:rPr>
          <w:rFonts w:ascii="Arial" w:hAnsi="Arial" w:cs="Arial"/>
          <w:sz w:val="28"/>
          <w:szCs w:val="28"/>
        </w:rPr>
        <w:t xml:space="preserve">końcowych </w:t>
      </w:r>
      <w:r w:rsidRPr="003E1A33">
        <w:rPr>
          <w:rFonts w:ascii="Arial" w:hAnsi="Arial" w:cs="Arial"/>
          <w:sz w:val="28"/>
          <w:szCs w:val="28"/>
        </w:rPr>
        <w:t xml:space="preserve">scen filmu pojawia się postać sąsiadki z naprzeciwka – starszej pani, która </w:t>
      </w:r>
      <w:r w:rsidR="00B2338A" w:rsidRPr="003E1A33">
        <w:rPr>
          <w:rFonts w:ascii="Arial" w:hAnsi="Arial" w:cs="Arial"/>
          <w:sz w:val="28"/>
          <w:szCs w:val="28"/>
        </w:rPr>
        <w:t>staje się</w:t>
      </w:r>
      <w:r w:rsidRPr="003E1A33">
        <w:rPr>
          <w:rFonts w:ascii="Arial" w:hAnsi="Arial" w:cs="Arial"/>
          <w:sz w:val="28"/>
          <w:szCs w:val="28"/>
        </w:rPr>
        <w:t xml:space="preserve"> świadkiem kulminacyjnych wydarzeń. Widz „Jeszcze nie koniec” spełnia w filmie podobną rolę: </w:t>
      </w:r>
      <w:r w:rsidR="00B2338A" w:rsidRPr="003E1A33">
        <w:rPr>
          <w:rFonts w:ascii="Arial" w:hAnsi="Arial" w:cs="Arial"/>
          <w:sz w:val="28"/>
          <w:szCs w:val="28"/>
        </w:rPr>
        <w:t xml:space="preserve">z początku </w:t>
      </w:r>
      <w:r w:rsidRPr="003E1A33">
        <w:rPr>
          <w:rFonts w:ascii="Arial" w:hAnsi="Arial" w:cs="Arial"/>
          <w:sz w:val="28"/>
          <w:szCs w:val="28"/>
        </w:rPr>
        <w:t xml:space="preserve">nie widzi </w:t>
      </w:r>
      <w:r w:rsidR="00E95DBD" w:rsidRPr="003E1A33">
        <w:rPr>
          <w:rFonts w:ascii="Arial" w:hAnsi="Arial" w:cs="Arial"/>
          <w:sz w:val="28"/>
          <w:szCs w:val="28"/>
        </w:rPr>
        <w:t xml:space="preserve">i nie wie </w:t>
      </w:r>
      <w:r w:rsidRPr="003E1A33">
        <w:rPr>
          <w:rFonts w:ascii="Arial" w:hAnsi="Arial" w:cs="Arial"/>
          <w:sz w:val="28"/>
          <w:szCs w:val="28"/>
        </w:rPr>
        <w:t xml:space="preserve">wszystkiego, nie </w:t>
      </w:r>
      <w:r w:rsidR="00377D44" w:rsidRPr="003E1A33">
        <w:rPr>
          <w:rFonts w:ascii="Arial" w:hAnsi="Arial" w:cs="Arial"/>
          <w:sz w:val="28"/>
          <w:szCs w:val="28"/>
        </w:rPr>
        <w:t>posiada</w:t>
      </w:r>
      <w:r w:rsidRPr="003E1A33">
        <w:rPr>
          <w:rFonts w:ascii="Arial" w:hAnsi="Arial" w:cs="Arial"/>
          <w:sz w:val="28"/>
          <w:szCs w:val="28"/>
        </w:rPr>
        <w:t xml:space="preserve"> namacalnych dowodów, musi wierzyć bohaterom na słowo</w:t>
      </w:r>
      <w:r w:rsidR="00B2338A" w:rsidRPr="003E1A33">
        <w:rPr>
          <w:rFonts w:ascii="Arial" w:hAnsi="Arial" w:cs="Arial"/>
          <w:sz w:val="28"/>
          <w:szCs w:val="28"/>
        </w:rPr>
        <w:t>, ale w pewnym momencie nie m</w:t>
      </w:r>
      <w:r w:rsidR="00E95DBD" w:rsidRPr="003E1A33">
        <w:rPr>
          <w:rFonts w:ascii="Arial" w:hAnsi="Arial" w:cs="Arial"/>
          <w:sz w:val="28"/>
          <w:szCs w:val="28"/>
        </w:rPr>
        <w:t xml:space="preserve">oże mieć </w:t>
      </w:r>
      <w:r w:rsidR="00B2338A" w:rsidRPr="003E1A33">
        <w:rPr>
          <w:rFonts w:ascii="Arial" w:hAnsi="Arial" w:cs="Arial"/>
          <w:sz w:val="28"/>
          <w:szCs w:val="28"/>
        </w:rPr>
        <w:t>już wątpliwości, co się wydarzyło w tej rodzin</w:t>
      </w:r>
      <w:r w:rsidR="00B748F7" w:rsidRPr="003E1A33">
        <w:rPr>
          <w:rFonts w:ascii="Arial" w:hAnsi="Arial" w:cs="Arial"/>
          <w:sz w:val="28"/>
          <w:szCs w:val="28"/>
        </w:rPr>
        <w:t>ie</w:t>
      </w:r>
      <w:r w:rsidR="00B2338A" w:rsidRPr="003E1A33">
        <w:rPr>
          <w:rFonts w:ascii="Arial" w:hAnsi="Arial" w:cs="Arial"/>
          <w:sz w:val="28"/>
          <w:szCs w:val="28"/>
        </w:rPr>
        <w:t xml:space="preserve">. Brzmi to wszystko </w:t>
      </w:r>
      <w:r w:rsidR="00474858" w:rsidRPr="003E1A33">
        <w:rPr>
          <w:rFonts w:ascii="Arial" w:hAnsi="Arial" w:cs="Arial"/>
          <w:sz w:val="28"/>
          <w:szCs w:val="28"/>
        </w:rPr>
        <w:t xml:space="preserve">dość </w:t>
      </w:r>
      <w:r w:rsidR="00B2338A" w:rsidRPr="003E1A33">
        <w:rPr>
          <w:rFonts w:ascii="Arial" w:hAnsi="Arial" w:cs="Arial"/>
          <w:sz w:val="28"/>
          <w:szCs w:val="28"/>
        </w:rPr>
        <w:t xml:space="preserve">enigmatycznie, ale tak właśnie opowiedziany jest film Legranda </w:t>
      </w:r>
      <w:r w:rsidR="002468D9" w:rsidRPr="003E1A33">
        <w:rPr>
          <w:rFonts w:ascii="Arial" w:hAnsi="Arial" w:cs="Arial"/>
          <w:sz w:val="28"/>
          <w:szCs w:val="28"/>
        </w:rPr>
        <w:t>–</w:t>
      </w:r>
      <w:r w:rsidR="00B2338A" w:rsidRPr="003E1A33">
        <w:rPr>
          <w:rFonts w:ascii="Arial" w:hAnsi="Arial" w:cs="Arial"/>
          <w:sz w:val="28"/>
          <w:szCs w:val="28"/>
        </w:rPr>
        <w:t xml:space="preserve"> </w:t>
      </w:r>
      <w:r w:rsidR="002468D9" w:rsidRPr="003E1A33">
        <w:rPr>
          <w:rFonts w:ascii="Arial" w:hAnsi="Arial" w:cs="Arial"/>
          <w:sz w:val="28"/>
          <w:szCs w:val="28"/>
        </w:rPr>
        <w:t xml:space="preserve">jakbyśmy zaglądali </w:t>
      </w:r>
      <w:r w:rsidR="00EC551E" w:rsidRPr="003E1A33">
        <w:rPr>
          <w:rFonts w:ascii="Arial" w:hAnsi="Arial" w:cs="Arial"/>
          <w:sz w:val="28"/>
          <w:szCs w:val="28"/>
        </w:rPr>
        <w:t xml:space="preserve">w czyjeś życie </w:t>
      </w:r>
      <w:r w:rsidR="00377D44" w:rsidRPr="003E1A33">
        <w:rPr>
          <w:rFonts w:ascii="Arial" w:hAnsi="Arial" w:cs="Arial"/>
          <w:sz w:val="28"/>
          <w:szCs w:val="28"/>
        </w:rPr>
        <w:t xml:space="preserve">przez </w:t>
      </w:r>
      <w:r w:rsidR="00E95DBD" w:rsidRPr="003E1A33">
        <w:rPr>
          <w:rFonts w:ascii="Arial" w:hAnsi="Arial" w:cs="Arial"/>
          <w:sz w:val="28"/>
          <w:szCs w:val="28"/>
        </w:rPr>
        <w:t xml:space="preserve">uchylone drzwi. </w:t>
      </w:r>
      <w:r w:rsidR="001F2A41" w:rsidRPr="003E1A33">
        <w:rPr>
          <w:rFonts w:ascii="Arial" w:hAnsi="Arial" w:cs="Arial"/>
          <w:sz w:val="28"/>
          <w:szCs w:val="28"/>
        </w:rPr>
        <w:t>Widać to choćby w scenie, w które</w:t>
      </w:r>
      <w:r w:rsidR="001B0D38" w:rsidRPr="003E1A33">
        <w:rPr>
          <w:rFonts w:ascii="Arial" w:hAnsi="Arial" w:cs="Arial"/>
          <w:sz w:val="28"/>
          <w:szCs w:val="28"/>
        </w:rPr>
        <w:t>j</w:t>
      </w:r>
      <w:r w:rsidR="001F2A41" w:rsidRPr="003E1A33">
        <w:rPr>
          <w:rFonts w:ascii="Arial" w:hAnsi="Arial" w:cs="Arial"/>
          <w:sz w:val="28"/>
          <w:szCs w:val="28"/>
        </w:rPr>
        <w:t xml:space="preserve"> córka bohaterów, osiemnastoletnia Josephine, przeprowadza w szkolnej toalecie test ciążowy</w:t>
      </w:r>
      <w:r w:rsidR="00E95DBD" w:rsidRPr="003E1A33">
        <w:rPr>
          <w:rFonts w:ascii="Arial" w:hAnsi="Arial" w:cs="Arial"/>
          <w:sz w:val="28"/>
          <w:szCs w:val="28"/>
        </w:rPr>
        <w:t xml:space="preserve"> – </w:t>
      </w:r>
      <w:r w:rsidR="00BC2215" w:rsidRPr="003E1A33">
        <w:rPr>
          <w:rFonts w:ascii="Arial" w:hAnsi="Arial" w:cs="Arial"/>
          <w:sz w:val="28"/>
          <w:szCs w:val="28"/>
        </w:rPr>
        <w:t>szczegółów</w:t>
      </w:r>
      <w:r w:rsidR="00E95DBD" w:rsidRPr="003E1A33">
        <w:rPr>
          <w:rFonts w:ascii="Arial" w:hAnsi="Arial" w:cs="Arial"/>
          <w:sz w:val="28"/>
          <w:szCs w:val="28"/>
        </w:rPr>
        <w:t xml:space="preserve"> </w:t>
      </w:r>
      <w:r w:rsidR="009034CD" w:rsidRPr="003E1A33">
        <w:rPr>
          <w:rFonts w:ascii="Arial" w:hAnsi="Arial" w:cs="Arial"/>
          <w:sz w:val="28"/>
          <w:szCs w:val="28"/>
        </w:rPr>
        <w:t xml:space="preserve">musimy domyślić się sami. </w:t>
      </w:r>
      <w:r w:rsidR="008B2D13" w:rsidRPr="003E1A33">
        <w:rPr>
          <w:rFonts w:ascii="Arial" w:hAnsi="Arial" w:cs="Arial"/>
          <w:sz w:val="28"/>
          <w:szCs w:val="28"/>
        </w:rPr>
        <w:t xml:space="preserve">Dlatego lepiej nie zdradzać zbyt wiele na temat </w:t>
      </w:r>
      <w:r w:rsidR="00BC2215" w:rsidRPr="003E1A33">
        <w:rPr>
          <w:rFonts w:ascii="Arial" w:hAnsi="Arial" w:cs="Arial"/>
          <w:sz w:val="28"/>
          <w:szCs w:val="28"/>
        </w:rPr>
        <w:t xml:space="preserve">filmowej </w:t>
      </w:r>
      <w:r w:rsidR="008B2D13" w:rsidRPr="003E1A33">
        <w:rPr>
          <w:rFonts w:ascii="Arial" w:hAnsi="Arial" w:cs="Arial"/>
          <w:sz w:val="28"/>
          <w:szCs w:val="28"/>
        </w:rPr>
        <w:t xml:space="preserve">fabuły. Dość powiedzieć, że mamy do czynienia z </w:t>
      </w:r>
      <w:r w:rsidR="005A01B7" w:rsidRPr="003E1A33">
        <w:rPr>
          <w:rFonts w:ascii="Arial" w:hAnsi="Arial" w:cs="Arial"/>
          <w:sz w:val="28"/>
          <w:szCs w:val="28"/>
        </w:rPr>
        <w:lastRenderedPageBreak/>
        <w:t xml:space="preserve">realistyczną </w:t>
      </w:r>
      <w:r w:rsidR="00474858" w:rsidRPr="003E1A33">
        <w:rPr>
          <w:rFonts w:ascii="Arial" w:hAnsi="Arial" w:cs="Arial"/>
          <w:sz w:val="28"/>
          <w:szCs w:val="28"/>
        </w:rPr>
        <w:t xml:space="preserve">opowieścią o tym, jak </w:t>
      </w:r>
      <w:r w:rsidR="00B748F7" w:rsidRPr="003E1A33">
        <w:rPr>
          <w:rFonts w:ascii="Arial" w:hAnsi="Arial" w:cs="Arial"/>
          <w:sz w:val="28"/>
          <w:szCs w:val="28"/>
        </w:rPr>
        <w:t xml:space="preserve">bardzo </w:t>
      </w:r>
      <w:r w:rsidR="00474858" w:rsidRPr="003E1A33">
        <w:rPr>
          <w:rFonts w:ascii="Arial" w:hAnsi="Arial" w:cs="Arial"/>
          <w:sz w:val="28"/>
          <w:szCs w:val="28"/>
        </w:rPr>
        <w:t>głębokie rany pozostawia rozpad rodziny</w:t>
      </w:r>
      <w:r w:rsidR="003F06BC" w:rsidRPr="003E1A33">
        <w:rPr>
          <w:rFonts w:ascii="Arial" w:hAnsi="Arial" w:cs="Arial"/>
          <w:sz w:val="28"/>
          <w:szCs w:val="28"/>
        </w:rPr>
        <w:t xml:space="preserve"> </w:t>
      </w:r>
      <w:r w:rsidR="00B748F7" w:rsidRPr="003E1A33">
        <w:rPr>
          <w:rFonts w:ascii="Arial" w:hAnsi="Arial" w:cs="Arial"/>
          <w:sz w:val="28"/>
          <w:szCs w:val="28"/>
        </w:rPr>
        <w:t xml:space="preserve">– </w:t>
      </w:r>
      <w:r w:rsidR="00583F3B" w:rsidRPr="003E1A33">
        <w:rPr>
          <w:rFonts w:ascii="Arial" w:hAnsi="Arial" w:cs="Arial"/>
          <w:sz w:val="28"/>
          <w:szCs w:val="28"/>
        </w:rPr>
        <w:t xml:space="preserve">i </w:t>
      </w:r>
      <w:r w:rsidR="00BC2215" w:rsidRPr="003E1A33">
        <w:rPr>
          <w:rFonts w:ascii="Arial" w:hAnsi="Arial" w:cs="Arial"/>
          <w:sz w:val="28"/>
          <w:szCs w:val="28"/>
        </w:rPr>
        <w:t>w dorosłych</w:t>
      </w:r>
      <w:r w:rsidR="00583F3B" w:rsidRPr="003E1A33">
        <w:rPr>
          <w:rFonts w:ascii="Arial" w:hAnsi="Arial" w:cs="Arial"/>
          <w:sz w:val="28"/>
          <w:szCs w:val="28"/>
        </w:rPr>
        <w:t>,</w:t>
      </w:r>
      <w:r w:rsidR="00BC2215" w:rsidRPr="003E1A33">
        <w:rPr>
          <w:rFonts w:ascii="Arial" w:hAnsi="Arial" w:cs="Arial"/>
          <w:sz w:val="28"/>
          <w:szCs w:val="28"/>
        </w:rPr>
        <w:t xml:space="preserve"> i w </w:t>
      </w:r>
      <w:r w:rsidR="002D1738" w:rsidRPr="003E1A33">
        <w:rPr>
          <w:rFonts w:ascii="Arial" w:hAnsi="Arial" w:cs="Arial"/>
          <w:sz w:val="28"/>
          <w:szCs w:val="28"/>
        </w:rPr>
        <w:t>dzieciach</w:t>
      </w:r>
      <w:r w:rsidR="00377D44" w:rsidRPr="003E1A33">
        <w:rPr>
          <w:rFonts w:ascii="Arial" w:hAnsi="Arial" w:cs="Arial"/>
          <w:sz w:val="28"/>
          <w:szCs w:val="28"/>
        </w:rPr>
        <w:t>. J</w:t>
      </w:r>
      <w:r w:rsidR="002D1738" w:rsidRPr="003E1A33">
        <w:rPr>
          <w:rFonts w:ascii="Arial" w:hAnsi="Arial" w:cs="Arial"/>
          <w:sz w:val="28"/>
          <w:szCs w:val="28"/>
        </w:rPr>
        <w:t>akkolwiek</w:t>
      </w:r>
      <w:r w:rsidR="003F06BC" w:rsidRPr="003E1A33">
        <w:rPr>
          <w:rFonts w:ascii="Arial" w:hAnsi="Arial" w:cs="Arial"/>
          <w:sz w:val="28"/>
          <w:szCs w:val="28"/>
        </w:rPr>
        <w:t xml:space="preserve"> </w:t>
      </w:r>
      <w:r w:rsidR="00474858" w:rsidRPr="003E1A33">
        <w:rPr>
          <w:rFonts w:ascii="Arial" w:hAnsi="Arial" w:cs="Arial"/>
          <w:sz w:val="28"/>
          <w:szCs w:val="28"/>
        </w:rPr>
        <w:t xml:space="preserve">rozwód nie zawsze </w:t>
      </w:r>
      <w:r w:rsidR="008214D1" w:rsidRPr="003E1A33">
        <w:rPr>
          <w:rFonts w:ascii="Arial" w:hAnsi="Arial" w:cs="Arial"/>
          <w:sz w:val="28"/>
          <w:szCs w:val="28"/>
        </w:rPr>
        <w:t xml:space="preserve">przecież </w:t>
      </w:r>
      <w:r w:rsidR="00583F3B" w:rsidRPr="003E1A33">
        <w:rPr>
          <w:rFonts w:ascii="Arial" w:hAnsi="Arial" w:cs="Arial"/>
          <w:sz w:val="28"/>
          <w:szCs w:val="28"/>
        </w:rPr>
        <w:t xml:space="preserve">jest </w:t>
      </w:r>
      <w:r w:rsidR="00474858" w:rsidRPr="003E1A33">
        <w:rPr>
          <w:rFonts w:ascii="Arial" w:hAnsi="Arial" w:cs="Arial"/>
          <w:sz w:val="28"/>
          <w:szCs w:val="28"/>
        </w:rPr>
        <w:t>opcją</w:t>
      </w:r>
      <w:r w:rsidR="00EC551E" w:rsidRPr="003E1A33">
        <w:rPr>
          <w:rFonts w:ascii="Arial" w:hAnsi="Arial" w:cs="Arial"/>
          <w:sz w:val="28"/>
          <w:szCs w:val="28"/>
        </w:rPr>
        <w:t xml:space="preserve"> najgorszą</w:t>
      </w:r>
      <w:r w:rsidR="00516034" w:rsidRPr="003E1A33">
        <w:rPr>
          <w:rFonts w:ascii="Arial" w:hAnsi="Arial" w:cs="Arial"/>
          <w:sz w:val="28"/>
          <w:szCs w:val="28"/>
        </w:rPr>
        <w:t xml:space="preserve"> z możliwych</w:t>
      </w:r>
      <w:r w:rsidR="00E029AC" w:rsidRPr="003E1A33">
        <w:rPr>
          <w:rFonts w:ascii="Arial" w:hAnsi="Arial" w:cs="Arial"/>
          <w:sz w:val="28"/>
          <w:szCs w:val="28"/>
        </w:rPr>
        <w:t>, zwłaszcza w obliczu przemocy</w:t>
      </w:r>
      <w:r w:rsidR="005A01B7" w:rsidRPr="003E1A33">
        <w:rPr>
          <w:rFonts w:ascii="Arial" w:hAnsi="Arial" w:cs="Arial"/>
          <w:sz w:val="28"/>
          <w:szCs w:val="28"/>
        </w:rPr>
        <w:t>.</w:t>
      </w:r>
      <w:r w:rsidR="00474858" w:rsidRPr="003E1A33">
        <w:rPr>
          <w:rFonts w:ascii="Arial" w:hAnsi="Arial" w:cs="Arial"/>
          <w:sz w:val="28"/>
          <w:szCs w:val="28"/>
        </w:rPr>
        <w:t xml:space="preserve"> </w:t>
      </w:r>
      <w:r w:rsidR="008B2D13" w:rsidRPr="003E1A33">
        <w:rPr>
          <w:rFonts w:ascii="Arial" w:hAnsi="Arial" w:cs="Arial"/>
          <w:sz w:val="28"/>
          <w:szCs w:val="28"/>
        </w:rPr>
        <w:t xml:space="preserve"> </w:t>
      </w:r>
    </w:p>
    <w:p w:rsidR="008214D1" w:rsidRPr="003E1A33" w:rsidRDefault="008214D1" w:rsidP="00B312D9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ab/>
        <w:t xml:space="preserve">Na szczególną uwagę zasługuje </w:t>
      </w:r>
      <w:r w:rsidR="008149F5" w:rsidRPr="003E1A33">
        <w:rPr>
          <w:rFonts w:ascii="Arial" w:hAnsi="Arial" w:cs="Arial"/>
          <w:sz w:val="28"/>
          <w:szCs w:val="28"/>
        </w:rPr>
        <w:t xml:space="preserve">w filmie </w:t>
      </w:r>
      <w:r w:rsidRPr="003E1A33">
        <w:rPr>
          <w:rFonts w:ascii="Arial" w:hAnsi="Arial" w:cs="Arial"/>
          <w:sz w:val="28"/>
          <w:szCs w:val="28"/>
        </w:rPr>
        <w:t xml:space="preserve">postać małego Juliena, którego gra debiutujący na ekranie Thomas Gioria. Tu warto dodać, że sam reżyser również zaczynał swoją karierę </w:t>
      </w:r>
      <w:r w:rsidR="008149F5" w:rsidRPr="003E1A33">
        <w:rPr>
          <w:rFonts w:ascii="Arial" w:hAnsi="Arial" w:cs="Arial"/>
          <w:sz w:val="28"/>
          <w:szCs w:val="28"/>
        </w:rPr>
        <w:t xml:space="preserve">filmową </w:t>
      </w:r>
      <w:r w:rsidRPr="003E1A33">
        <w:rPr>
          <w:rFonts w:ascii="Arial" w:hAnsi="Arial" w:cs="Arial"/>
          <w:sz w:val="28"/>
          <w:szCs w:val="28"/>
        </w:rPr>
        <w:t xml:space="preserve">od aktorstwa (już jako siedmiolatek zagrał w </w:t>
      </w:r>
      <w:r w:rsidR="0069333B" w:rsidRPr="003E1A33">
        <w:rPr>
          <w:rFonts w:ascii="Arial" w:hAnsi="Arial" w:cs="Arial"/>
          <w:sz w:val="28"/>
          <w:szCs w:val="28"/>
        </w:rPr>
        <w:t>poruszającym dramacie</w:t>
      </w:r>
      <w:r w:rsidRPr="003E1A33">
        <w:rPr>
          <w:rFonts w:ascii="Arial" w:hAnsi="Arial" w:cs="Arial"/>
          <w:sz w:val="28"/>
          <w:szCs w:val="28"/>
        </w:rPr>
        <w:t xml:space="preserve"> Louisa Malle`a „Do zobaczenia, chł</w:t>
      </w:r>
      <w:r w:rsidR="0069333B" w:rsidRPr="003E1A33">
        <w:rPr>
          <w:rFonts w:ascii="Arial" w:hAnsi="Arial" w:cs="Arial"/>
          <w:sz w:val="28"/>
          <w:szCs w:val="28"/>
        </w:rPr>
        <w:t>o</w:t>
      </w:r>
      <w:r w:rsidRPr="003E1A33">
        <w:rPr>
          <w:rFonts w:ascii="Arial" w:hAnsi="Arial" w:cs="Arial"/>
          <w:sz w:val="28"/>
          <w:szCs w:val="28"/>
        </w:rPr>
        <w:t>pcy”), toteż potrafi znakomicie prowadzić swojego dziecięcego aktora. Julien to najbardziej skomplikowan</w:t>
      </w:r>
      <w:r w:rsidR="0069333B" w:rsidRPr="003E1A33">
        <w:rPr>
          <w:rFonts w:ascii="Arial" w:hAnsi="Arial" w:cs="Arial"/>
          <w:sz w:val="28"/>
          <w:szCs w:val="28"/>
        </w:rPr>
        <w:t>y</w:t>
      </w:r>
      <w:r w:rsidRPr="003E1A33">
        <w:rPr>
          <w:rFonts w:ascii="Arial" w:hAnsi="Arial" w:cs="Arial"/>
          <w:sz w:val="28"/>
          <w:szCs w:val="28"/>
        </w:rPr>
        <w:t xml:space="preserve"> </w:t>
      </w:r>
      <w:r w:rsidR="0069333B" w:rsidRPr="003E1A33">
        <w:rPr>
          <w:rFonts w:ascii="Arial" w:hAnsi="Arial" w:cs="Arial"/>
          <w:sz w:val="28"/>
          <w:szCs w:val="28"/>
        </w:rPr>
        <w:t>bohater</w:t>
      </w:r>
      <w:r w:rsidRPr="003E1A33">
        <w:rPr>
          <w:rFonts w:ascii="Arial" w:hAnsi="Arial" w:cs="Arial"/>
          <w:sz w:val="28"/>
          <w:szCs w:val="28"/>
        </w:rPr>
        <w:t xml:space="preserve"> tego filmu</w:t>
      </w:r>
      <w:r w:rsidR="00377D44" w:rsidRPr="003E1A33">
        <w:rPr>
          <w:rFonts w:ascii="Arial" w:hAnsi="Arial" w:cs="Arial"/>
          <w:sz w:val="28"/>
          <w:szCs w:val="28"/>
        </w:rPr>
        <w:t xml:space="preserve"> -</w:t>
      </w:r>
      <w:r w:rsidR="0069333B" w:rsidRPr="003E1A33">
        <w:rPr>
          <w:rFonts w:ascii="Arial" w:hAnsi="Arial" w:cs="Arial"/>
          <w:sz w:val="28"/>
          <w:szCs w:val="28"/>
        </w:rPr>
        <w:t xml:space="preserve"> często </w:t>
      </w:r>
      <w:r w:rsidR="00A00626" w:rsidRPr="003E1A33">
        <w:rPr>
          <w:rFonts w:ascii="Arial" w:hAnsi="Arial" w:cs="Arial"/>
          <w:sz w:val="28"/>
          <w:szCs w:val="28"/>
        </w:rPr>
        <w:t xml:space="preserve">milczący, to znów </w:t>
      </w:r>
      <w:r w:rsidR="0069333B" w:rsidRPr="003E1A33">
        <w:rPr>
          <w:rFonts w:ascii="Arial" w:hAnsi="Arial" w:cs="Arial"/>
          <w:sz w:val="28"/>
          <w:szCs w:val="28"/>
        </w:rPr>
        <w:t xml:space="preserve">reagujący instynktownie i próbujący na swój dziecięcy sposób rozeznać się w </w:t>
      </w:r>
      <w:r w:rsidR="008149F5" w:rsidRPr="003E1A33">
        <w:rPr>
          <w:rFonts w:ascii="Arial" w:hAnsi="Arial" w:cs="Arial"/>
          <w:sz w:val="28"/>
          <w:szCs w:val="28"/>
        </w:rPr>
        <w:t xml:space="preserve">problematycznej </w:t>
      </w:r>
      <w:r w:rsidR="0069333B" w:rsidRPr="003E1A33">
        <w:rPr>
          <w:rFonts w:ascii="Arial" w:hAnsi="Arial" w:cs="Arial"/>
          <w:sz w:val="28"/>
          <w:szCs w:val="28"/>
        </w:rPr>
        <w:t xml:space="preserve">sytuacji rodzinnej.  </w:t>
      </w:r>
    </w:p>
    <w:p w:rsidR="00CC6AFE" w:rsidRPr="003E1A33" w:rsidRDefault="001A261C" w:rsidP="005A01B7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ab/>
      </w:r>
      <w:r w:rsidR="00F03F53" w:rsidRPr="003E1A33">
        <w:rPr>
          <w:rFonts w:ascii="Arial" w:hAnsi="Arial" w:cs="Arial"/>
          <w:sz w:val="28"/>
          <w:szCs w:val="28"/>
        </w:rPr>
        <w:t>Wydawałoby się, że h</w:t>
      </w:r>
      <w:r w:rsidR="008B2D13" w:rsidRPr="003E1A33">
        <w:rPr>
          <w:rFonts w:ascii="Arial" w:hAnsi="Arial" w:cs="Arial"/>
          <w:sz w:val="28"/>
          <w:szCs w:val="28"/>
        </w:rPr>
        <w:t>istoria kina</w:t>
      </w:r>
      <w:r w:rsidRPr="003E1A33">
        <w:rPr>
          <w:rFonts w:ascii="Arial" w:hAnsi="Arial" w:cs="Arial"/>
          <w:sz w:val="28"/>
          <w:szCs w:val="28"/>
        </w:rPr>
        <w:t xml:space="preserve"> zna wiele </w:t>
      </w:r>
      <w:r w:rsidR="00F03F53" w:rsidRPr="003E1A33">
        <w:rPr>
          <w:rFonts w:ascii="Arial" w:hAnsi="Arial" w:cs="Arial"/>
          <w:sz w:val="28"/>
          <w:szCs w:val="28"/>
        </w:rPr>
        <w:t xml:space="preserve">podobnych </w:t>
      </w:r>
      <w:r w:rsidR="00D744B9" w:rsidRPr="003E1A33">
        <w:rPr>
          <w:rFonts w:ascii="Arial" w:hAnsi="Arial" w:cs="Arial"/>
          <w:sz w:val="28"/>
          <w:szCs w:val="28"/>
        </w:rPr>
        <w:t>dramatów rozwodowych</w:t>
      </w:r>
      <w:r w:rsidRPr="003E1A33">
        <w:rPr>
          <w:rFonts w:ascii="Arial" w:hAnsi="Arial" w:cs="Arial"/>
          <w:sz w:val="28"/>
          <w:szCs w:val="28"/>
        </w:rPr>
        <w:t xml:space="preserve">, </w:t>
      </w:r>
      <w:r w:rsidR="00F03F53" w:rsidRPr="003E1A33">
        <w:rPr>
          <w:rFonts w:ascii="Arial" w:hAnsi="Arial" w:cs="Arial"/>
          <w:sz w:val="28"/>
          <w:szCs w:val="28"/>
        </w:rPr>
        <w:t xml:space="preserve">by wymienić tylko </w:t>
      </w:r>
      <w:r w:rsidR="00984EA9" w:rsidRPr="003E1A33">
        <w:rPr>
          <w:rFonts w:ascii="Arial" w:hAnsi="Arial" w:cs="Arial"/>
          <w:sz w:val="28"/>
          <w:szCs w:val="28"/>
        </w:rPr>
        <w:t>irańskie „Rozstanie” Asghara Farhadiego</w:t>
      </w:r>
      <w:r w:rsidR="00AF4747" w:rsidRPr="003E1A33">
        <w:rPr>
          <w:rFonts w:ascii="Arial" w:hAnsi="Arial" w:cs="Arial"/>
          <w:sz w:val="28"/>
          <w:szCs w:val="28"/>
        </w:rPr>
        <w:t>, rosyjsk</w:t>
      </w:r>
      <w:r w:rsidR="00D512E4" w:rsidRPr="003E1A33">
        <w:rPr>
          <w:rFonts w:ascii="Arial" w:hAnsi="Arial" w:cs="Arial"/>
          <w:sz w:val="28"/>
          <w:szCs w:val="28"/>
        </w:rPr>
        <w:t>ą</w:t>
      </w:r>
      <w:r w:rsidR="00AF4747" w:rsidRPr="003E1A33">
        <w:rPr>
          <w:rFonts w:ascii="Arial" w:hAnsi="Arial" w:cs="Arial"/>
          <w:sz w:val="28"/>
          <w:szCs w:val="28"/>
        </w:rPr>
        <w:t xml:space="preserve"> </w:t>
      </w:r>
      <w:r w:rsidR="00984EA9" w:rsidRPr="003E1A33">
        <w:rPr>
          <w:rFonts w:ascii="Arial" w:hAnsi="Arial" w:cs="Arial"/>
          <w:sz w:val="28"/>
          <w:szCs w:val="28"/>
        </w:rPr>
        <w:t>„Niemiłość” Andrieja Zwiagincewa</w:t>
      </w:r>
      <w:r w:rsidR="00AF4747" w:rsidRPr="003E1A33">
        <w:rPr>
          <w:rFonts w:ascii="Arial" w:hAnsi="Arial" w:cs="Arial"/>
          <w:sz w:val="28"/>
          <w:szCs w:val="28"/>
        </w:rPr>
        <w:t xml:space="preserve"> czy „Trzy kolory: Biały” Krzysztofa Kieślowskiego</w:t>
      </w:r>
      <w:r w:rsidR="00984EA9" w:rsidRPr="003E1A33">
        <w:rPr>
          <w:rFonts w:ascii="Arial" w:hAnsi="Arial" w:cs="Arial"/>
          <w:sz w:val="28"/>
          <w:szCs w:val="28"/>
        </w:rPr>
        <w:t>. Najgłośniejszy</w:t>
      </w:r>
      <w:r w:rsidR="00F03F53" w:rsidRPr="003E1A33">
        <w:rPr>
          <w:rFonts w:ascii="Arial" w:hAnsi="Arial" w:cs="Arial"/>
          <w:sz w:val="28"/>
          <w:szCs w:val="28"/>
        </w:rPr>
        <w:t>m</w:t>
      </w:r>
      <w:r w:rsidR="00984EA9" w:rsidRPr="003E1A33">
        <w:rPr>
          <w:rFonts w:ascii="Arial" w:hAnsi="Arial" w:cs="Arial"/>
          <w:sz w:val="28"/>
          <w:szCs w:val="28"/>
        </w:rPr>
        <w:t xml:space="preserve"> tytuł</w:t>
      </w:r>
      <w:r w:rsidR="00F03F53" w:rsidRPr="003E1A33">
        <w:rPr>
          <w:rFonts w:ascii="Arial" w:hAnsi="Arial" w:cs="Arial"/>
          <w:sz w:val="28"/>
          <w:szCs w:val="28"/>
        </w:rPr>
        <w:t>em</w:t>
      </w:r>
      <w:r w:rsidR="00984EA9" w:rsidRPr="003E1A33">
        <w:rPr>
          <w:rFonts w:ascii="Arial" w:hAnsi="Arial" w:cs="Arial"/>
          <w:sz w:val="28"/>
          <w:szCs w:val="28"/>
        </w:rPr>
        <w:t xml:space="preserve"> </w:t>
      </w:r>
      <w:r w:rsidR="00F03F53" w:rsidRPr="003E1A33">
        <w:rPr>
          <w:rFonts w:ascii="Arial" w:hAnsi="Arial" w:cs="Arial"/>
          <w:sz w:val="28"/>
          <w:szCs w:val="28"/>
        </w:rPr>
        <w:t>o tej tematyce była</w:t>
      </w:r>
      <w:r w:rsidR="00984EA9" w:rsidRPr="003E1A33">
        <w:rPr>
          <w:rFonts w:ascii="Arial" w:hAnsi="Arial" w:cs="Arial"/>
          <w:sz w:val="28"/>
          <w:szCs w:val="28"/>
        </w:rPr>
        <w:t xml:space="preserve"> oczywiście </w:t>
      </w:r>
      <w:r w:rsidRPr="003E1A33">
        <w:rPr>
          <w:rFonts w:ascii="Arial" w:hAnsi="Arial" w:cs="Arial"/>
          <w:sz w:val="28"/>
          <w:szCs w:val="28"/>
        </w:rPr>
        <w:t>„Spraw</w:t>
      </w:r>
      <w:r w:rsidR="00984EA9" w:rsidRPr="003E1A33">
        <w:rPr>
          <w:rFonts w:ascii="Arial" w:hAnsi="Arial" w:cs="Arial"/>
          <w:sz w:val="28"/>
          <w:szCs w:val="28"/>
        </w:rPr>
        <w:t>a</w:t>
      </w:r>
      <w:r w:rsidRPr="003E1A33">
        <w:rPr>
          <w:rFonts w:ascii="Arial" w:hAnsi="Arial" w:cs="Arial"/>
          <w:sz w:val="28"/>
          <w:szCs w:val="28"/>
        </w:rPr>
        <w:t xml:space="preserve"> Kramerów” Roberta Bentona z 1979 roku</w:t>
      </w:r>
      <w:r w:rsidR="00984EA9" w:rsidRPr="003E1A33">
        <w:rPr>
          <w:rFonts w:ascii="Arial" w:hAnsi="Arial" w:cs="Arial"/>
          <w:sz w:val="28"/>
          <w:szCs w:val="28"/>
        </w:rPr>
        <w:t>,</w:t>
      </w:r>
      <w:r w:rsidRPr="003E1A33">
        <w:rPr>
          <w:rFonts w:ascii="Arial" w:hAnsi="Arial" w:cs="Arial"/>
          <w:sz w:val="28"/>
          <w:szCs w:val="28"/>
        </w:rPr>
        <w:t xml:space="preserve"> z Meryl Streep i Dustinem Hoffmanem w rolach </w:t>
      </w:r>
      <w:r w:rsidR="00D744B9" w:rsidRPr="003E1A33">
        <w:rPr>
          <w:rFonts w:ascii="Arial" w:hAnsi="Arial" w:cs="Arial"/>
          <w:sz w:val="28"/>
          <w:szCs w:val="28"/>
        </w:rPr>
        <w:t xml:space="preserve">rozstających się </w:t>
      </w:r>
      <w:r w:rsidRPr="003E1A33">
        <w:rPr>
          <w:rFonts w:ascii="Arial" w:hAnsi="Arial" w:cs="Arial"/>
          <w:sz w:val="28"/>
          <w:szCs w:val="28"/>
        </w:rPr>
        <w:t xml:space="preserve">małżonków. </w:t>
      </w:r>
      <w:r w:rsidR="00307F65" w:rsidRPr="003E1A33">
        <w:rPr>
          <w:rFonts w:ascii="Arial" w:hAnsi="Arial" w:cs="Arial"/>
          <w:sz w:val="28"/>
          <w:szCs w:val="28"/>
        </w:rPr>
        <w:t xml:space="preserve">Francuski </w:t>
      </w:r>
      <w:r w:rsidR="00D744B9" w:rsidRPr="003E1A33">
        <w:rPr>
          <w:rFonts w:ascii="Arial" w:hAnsi="Arial" w:cs="Arial"/>
          <w:sz w:val="28"/>
          <w:szCs w:val="28"/>
        </w:rPr>
        <w:t>film</w:t>
      </w:r>
      <w:r w:rsidR="00307F65" w:rsidRPr="003E1A33">
        <w:rPr>
          <w:rFonts w:ascii="Arial" w:hAnsi="Arial" w:cs="Arial"/>
          <w:sz w:val="28"/>
          <w:szCs w:val="28"/>
        </w:rPr>
        <w:t xml:space="preserve"> różni się zasadniczo od produkcji amerykańskiej</w:t>
      </w:r>
      <w:r w:rsidR="00C56E39" w:rsidRPr="003E1A33">
        <w:rPr>
          <w:rFonts w:ascii="Arial" w:hAnsi="Arial" w:cs="Arial"/>
          <w:sz w:val="28"/>
          <w:szCs w:val="28"/>
        </w:rPr>
        <w:t xml:space="preserve"> i od wszystkich wspomnianych wcześniej tytułów</w:t>
      </w:r>
      <w:r w:rsidR="00307F65" w:rsidRPr="003E1A33">
        <w:rPr>
          <w:rFonts w:ascii="Arial" w:hAnsi="Arial" w:cs="Arial"/>
          <w:sz w:val="28"/>
          <w:szCs w:val="28"/>
        </w:rPr>
        <w:t xml:space="preserve">. Przede wszystkim nie </w:t>
      </w:r>
      <w:r w:rsidR="00AE1183" w:rsidRPr="003E1A33">
        <w:rPr>
          <w:rFonts w:ascii="Arial" w:hAnsi="Arial" w:cs="Arial"/>
          <w:sz w:val="28"/>
          <w:szCs w:val="28"/>
        </w:rPr>
        <w:t xml:space="preserve">występują </w:t>
      </w:r>
      <w:r w:rsidR="00307F65" w:rsidRPr="003E1A33">
        <w:rPr>
          <w:rFonts w:ascii="Arial" w:hAnsi="Arial" w:cs="Arial"/>
          <w:sz w:val="28"/>
          <w:szCs w:val="28"/>
        </w:rPr>
        <w:t xml:space="preserve">w nim </w:t>
      </w:r>
      <w:r w:rsidR="00D512E4" w:rsidRPr="003E1A33">
        <w:rPr>
          <w:rFonts w:ascii="Arial" w:hAnsi="Arial" w:cs="Arial"/>
          <w:sz w:val="28"/>
          <w:szCs w:val="28"/>
        </w:rPr>
        <w:t>wielkie nazwiska</w:t>
      </w:r>
      <w:r w:rsidR="00307F65" w:rsidRPr="003E1A33">
        <w:rPr>
          <w:rFonts w:ascii="Arial" w:hAnsi="Arial" w:cs="Arial"/>
          <w:sz w:val="28"/>
          <w:szCs w:val="28"/>
        </w:rPr>
        <w:t>, a</w:t>
      </w:r>
      <w:r w:rsidR="00D744B9" w:rsidRPr="003E1A33">
        <w:rPr>
          <w:rFonts w:ascii="Arial" w:hAnsi="Arial" w:cs="Arial"/>
          <w:sz w:val="28"/>
          <w:szCs w:val="28"/>
        </w:rPr>
        <w:t xml:space="preserve"> styl filmowy, jakim posługuje się L</w:t>
      </w:r>
      <w:r w:rsidR="00984EA9" w:rsidRPr="003E1A33">
        <w:rPr>
          <w:rFonts w:ascii="Arial" w:hAnsi="Arial" w:cs="Arial"/>
          <w:sz w:val="28"/>
          <w:szCs w:val="28"/>
        </w:rPr>
        <w:t>e</w:t>
      </w:r>
      <w:r w:rsidR="00D744B9" w:rsidRPr="003E1A33">
        <w:rPr>
          <w:rFonts w:ascii="Arial" w:hAnsi="Arial" w:cs="Arial"/>
          <w:sz w:val="28"/>
          <w:szCs w:val="28"/>
        </w:rPr>
        <w:t xml:space="preserve">grand, jest zdecydowanie bardziej </w:t>
      </w:r>
      <w:r w:rsidR="00186048" w:rsidRPr="003E1A33">
        <w:rPr>
          <w:rFonts w:ascii="Arial" w:hAnsi="Arial" w:cs="Arial"/>
          <w:sz w:val="28"/>
          <w:szCs w:val="28"/>
        </w:rPr>
        <w:t>powściągliwy</w:t>
      </w:r>
      <w:r w:rsidR="00D744B9" w:rsidRPr="003E1A33">
        <w:rPr>
          <w:rFonts w:ascii="Arial" w:hAnsi="Arial" w:cs="Arial"/>
          <w:sz w:val="28"/>
          <w:szCs w:val="28"/>
        </w:rPr>
        <w:t xml:space="preserve">, </w:t>
      </w:r>
      <w:r w:rsidR="00DC2BD7" w:rsidRPr="003E1A33">
        <w:rPr>
          <w:rFonts w:ascii="Arial" w:hAnsi="Arial" w:cs="Arial"/>
          <w:sz w:val="28"/>
          <w:szCs w:val="28"/>
        </w:rPr>
        <w:t xml:space="preserve">wręcz </w:t>
      </w:r>
      <w:r w:rsidR="00186048" w:rsidRPr="003E1A33">
        <w:rPr>
          <w:rFonts w:ascii="Arial" w:hAnsi="Arial" w:cs="Arial"/>
          <w:sz w:val="28"/>
          <w:szCs w:val="28"/>
        </w:rPr>
        <w:t xml:space="preserve">surowy </w:t>
      </w:r>
      <w:r w:rsidR="00D744B9" w:rsidRPr="003E1A33">
        <w:rPr>
          <w:rFonts w:ascii="Arial" w:hAnsi="Arial" w:cs="Arial"/>
          <w:sz w:val="28"/>
          <w:szCs w:val="28"/>
        </w:rPr>
        <w:t xml:space="preserve">i, co za tym idzie, bliższy </w:t>
      </w:r>
      <w:r w:rsidR="00186048" w:rsidRPr="003E1A33">
        <w:rPr>
          <w:rFonts w:ascii="Arial" w:hAnsi="Arial" w:cs="Arial"/>
          <w:sz w:val="28"/>
          <w:szCs w:val="28"/>
        </w:rPr>
        <w:t xml:space="preserve">zwykłemu </w:t>
      </w:r>
      <w:r w:rsidR="00D744B9" w:rsidRPr="003E1A33">
        <w:rPr>
          <w:rFonts w:ascii="Arial" w:hAnsi="Arial" w:cs="Arial"/>
          <w:sz w:val="28"/>
          <w:szCs w:val="28"/>
        </w:rPr>
        <w:t>życiu</w:t>
      </w:r>
      <w:r w:rsidR="00DC2BD7" w:rsidRPr="003E1A33">
        <w:rPr>
          <w:rFonts w:ascii="Arial" w:hAnsi="Arial" w:cs="Arial"/>
          <w:sz w:val="28"/>
          <w:szCs w:val="28"/>
        </w:rPr>
        <w:t xml:space="preserve"> i naszym codziennym doświadczeniom</w:t>
      </w:r>
      <w:r w:rsidR="00D744B9" w:rsidRPr="003E1A33">
        <w:rPr>
          <w:rFonts w:ascii="Arial" w:hAnsi="Arial" w:cs="Arial"/>
          <w:sz w:val="28"/>
          <w:szCs w:val="28"/>
        </w:rPr>
        <w:t xml:space="preserve">. </w:t>
      </w:r>
      <w:r w:rsidR="0068793F" w:rsidRPr="003E1A33">
        <w:rPr>
          <w:rFonts w:ascii="Arial" w:hAnsi="Arial" w:cs="Arial"/>
          <w:sz w:val="28"/>
          <w:szCs w:val="28"/>
        </w:rPr>
        <w:t xml:space="preserve">W tym </w:t>
      </w:r>
      <w:r w:rsidR="001C731F" w:rsidRPr="003E1A33">
        <w:rPr>
          <w:rFonts w:ascii="Arial" w:hAnsi="Arial" w:cs="Arial"/>
          <w:sz w:val="28"/>
          <w:szCs w:val="28"/>
        </w:rPr>
        <w:t>mały</w:t>
      </w:r>
      <w:r w:rsidR="0068793F" w:rsidRPr="003E1A33">
        <w:rPr>
          <w:rFonts w:ascii="Arial" w:hAnsi="Arial" w:cs="Arial"/>
          <w:sz w:val="28"/>
          <w:szCs w:val="28"/>
        </w:rPr>
        <w:t>m</w:t>
      </w:r>
      <w:r w:rsidR="001C731F" w:rsidRPr="003E1A33">
        <w:rPr>
          <w:rFonts w:ascii="Arial" w:hAnsi="Arial" w:cs="Arial"/>
          <w:sz w:val="28"/>
          <w:szCs w:val="28"/>
        </w:rPr>
        <w:t>, skromny</w:t>
      </w:r>
      <w:r w:rsidR="0068793F" w:rsidRPr="003E1A33">
        <w:rPr>
          <w:rFonts w:ascii="Arial" w:hAnsi="Arial" w:cs="Arial"/>
          <w:sz w:val="28"/>
          <w:szCs w:val="28"/>
        </w:rPr>
        <w:t>m</w:t>
      </w:r>
      <w:r w:rsidR="001C731F" w:rsidRPr="003E1A33">
        <w:rPr>
          <w:rFonts w:ascii="Arial" w:hAnsi="Arial" w:cs="Arial"/>
          <w:sz w:val="28"/>
          <w:szCs w:val="28"/>
        </w:rPr>
        <w:t xml:space="preserve"> </w:t>
      </w:r>
      <w:r w:rsidR="00734B50" w:rsidRPr="003E1A33">
        <w:rPr>
          <w:rFonts w:ascii="Arial" w:hAnsi="Arial" w:cs="Arial"/>
          <w:sz w:val="28"/>
          <w:szCs w:val="28"/>
        </w:rPr>
        <w:t>filmie zrezygnowano</w:t>
      </w:r>
      <w:r w:rsidR="0068793F" w:rsidRPr="003E1A33">
        <w:rPr>
          <w:rFonts w:ascii="Arial" w:hAnsi="Arial" w:cs="Arial"/>
          <w:sz w:val="28"/>
          <w:szCs w:val="28"/>
        </w:rPr>
        <w:t xml:space="preserve"> nawet z muzyki </w:t>
      </w:r>
      <w:r w:rsidR="001F2A41" w:rsidRPr="003E1A33">
        <w:rPr>
          <w:rFonts w:ascii="Arial" w:hAnsi="Arial" w:cs="Arial"/>
          <w:sz w:val="28"/>
          <w:szCs w:val="28"/>
        </w:rPr>
        <w:t xml:space="preserve">ilustrującej przeżycia bohaterów </w:t>
      </w:r>
      <w:r w:rsidR="0068793F" w:rsidRPr="003E1A33">
        <w:rPr>
          <w:rFonts w:ascii="Arial" w:hAnsi="Arial" w:cs="Arial"/>
          <w:sz w:val="28"/>
          <w:szCs w:val="28"/>
        </w:rPr>
        <w:t>–</w:t>
      </w:r>
      <w:r w:rsidR="00DC2BD7" w:rsidRPr="003E1A33">
        <w:rPr>
          <w:rFonts w:ascii="Arial" w:hAnsi="Arial" w:cs="Arial"/>
          <w:sz w:val="28"/>
          <w:szCs w:val="28"/>
        </w:rPr>
        <w:t xml:space="preserve"> napisom</w:t>
      </w:r>
      <w:r w:rsidR="0068793F" w:rsidRPr="003E1A33">
        <w:rPr>
          <w:rFonts w:ascii="Arial" w:hAnsi="Arial" w:cs="Arial"/>
          <w:sz w:val="28"/>
          <w:szCs w:val="28"/>
        </w:rPr>
        <w:t xml:space="preserve"> końcow</w:t>
      </w:r>
      <w:r w:rsidR="00DC2BD7" w:rsidRPr="003E1A33">
        <w:rPr>
          <w:rFonts w:ascii="Arial" w:hAnsi="Arial" w:cs="Arial"/>
          <w:sz w:val="28"/>
          <w:szCs w:val="28"/>
        </w:rPr>
        <w:t xml:space="preserve">ym towarzyszy więc kompletna cisza, pozwalająca wybrzmieć finałowej scenie jeszcze mocniej. </w:t>
      </w:r>
      <w:r w:rsidR="0068793F" w:rsidRPr="003E1A33">
        <w:rPr>
          <w:rFonts w:ascii="Arial" w:hAnsi="Arial" w:cs="Arial"/>
          <w:sz w:val="28"/>
          <w:szCs w:val="28"/>
        </w:rPr>
        <w:t xml:space="preserve"> </w:t>
      </w:r>
    </w:p>
    <w:p w:rsidR="00481236" w:rsidRPr="003E1A33" w:rsidRDefault="00481236" w:rsidP="00B312D9">
      <w:pPr>
        <w:jc w:val="both"/>
        <w:rPr>
          <w:rFonts w:ascii="Arial" w:hAnsi="Arial" w:cs="Arial"/>
          <w:b/>
          <w:sz w:val="28"/>
          <w:szCs w:val="28"/>
        </w:rPr>
      </w:pPr>
    </w:p>
    <w:p w:rsidR="00481236" w:rsidRPr="003E1A33" w:rsidRDefault="00481236" w:rsidP="00B312D9">
      <w:pPr>
        <w:jc w:val="both"/>
        <w:rPr>
          <w:rFonts w:ascii="Arial" w:hAnsi="Arial" w:cs="Arial"/>
          <w:b/>
          <w:sz w:val="28"/>
          <w:szCs w:val="28"/>
        </w:rPr>
      </w:pPr>
    </w:p>
    <w:p w:rsidR="00481236" w:rsidRPr="003E1A33" w:rsidRDefault="00481236" w:rsidP="00B312D9">
      <w:pPr>
        <w:jc w:val="both"/>
        <w:rPr>
          <w:rFonts w:ascii="Arial" w:hAnsi="Arial" w:cs="Arial"/>
          <w:b/>
          <w:sz w:val="28"/>
          <w:szCs w:val="28"/>
        </w:rPr>
      </w:pPr>
    </w:p>
    <w:p w:rsidR="00481236" w:rsidRPr="003E1A33" w:rsidRDefault="00481236" w:rsidP="00B312D9">
      <w:pPr>
        <w:jc w:val="both"/>
        <w:rPr>
          <w:rFonts w:ascii="Arial" w:hAnsi="Arial" w:cs="Arial"/>
          <w:b/>
          <w:sz w:val="28"/>
          <w:szCs w:val="28"/>
        </w:rPr>
      </w:pPr>
    </w:p>
    <w:p w:rsidR="00481236" w:rsidRPr="003E1A33" w:rsidRDefault="00481236" w:rsidP="00B312D9">
      <w:pPr>
        <w:jc w:val="both"/>
        <w:rPr>
          <w:rFonts w:ascii="Arial" w:hAnsi="Arial" w:cs="Arial"/>
          <w:b/>
          <w:sz w:val="28"/>
          <w:szCs w:val="28"/>
        </w:rPr>
      </w:pPr>
    </w:p>
    <w:p w:rsidR="0042098E" w:rsidRPr="003E1A33" w:rsidRDefault="00F068D9" w:rsidP="00B312D9">
      <w:pPr>
        <w:jc w:val="both"/>
        <w:rPr>
          <w:rFonts w:ascii="Arial" w:hAnsi="Arial" w:cs="Arial"/>
          <w:b/>
          <w:sz w:val="28"/>
          <w:szCs w:val="28"/>
        </w:rPr>
      </w:pPr>
      <w:r w:rsidRPr="003E1A33">
        <w:rPr>
          <w:rFonts w:ascii="Arial" w:hAnsi="Arial" w:cs="Arial"/>
          <w:b/>
          <w:sz w:val="28"/>
          <w:szCs w:val="28"/>
        </w:rPr>
        <w:lastRenderedPageBreak/>
        <w:t>Proponowane zagadnienia do dyskusji:</w:t>
      </w:r>
    </w:p>
    <w:p w:rsidR="00F068D9" w:rsidRPr="003E1A33" w:rsidRDefault="00F068D9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Czy oglądając historię </w:t>
      </w:r>
      <w:r w:rsidR="00F26D0E" w:rsidRPr="003E1A33">
        <w:rPr>
          <w:rFonts w:ascii="Arial" w:hAnsi="Arial" w:cs="Arial"/>
          <w:sz w:val="28"/>
          <w:szCs w:val="28"/>
        </w:rPr>
        <w:t xml:space="preserve">konfliktu </w:t>
      </w:r>
      <w:r w:rsidRPr="003E1A33">
        <w:rPr>
          <w:rFonts w:ascii="Arial" w:hAnsi="Arial" w:cs="Arial"/>
          <w:sz w:val="28"/>
          <w:szCs w:val="28"/>
        </w:rPr>
        <w:t xml:space="preserve">Miriam i Antoine`a </w:t>
      </w:r>
      <w:r w:rsidR="00356A1B" w:rsidRPr="003E1A33">
        <w:rPr>
          <w:rFonts w:ascii="Arial" w:hAnsi="Arial" w:cs="Arial"/>
          <w:sz w:val="28"/>
          <w:szCs w:val="28"/>
        </w:rPr>
        <w:t xml:space="preserve">od razu </w:t>
      </w:r>
      <w:r w:rsidR="00377D44" w:rsidRPr="003E1A33">
        <w:rPr>
          <w:rFonts w:ascii="Arial" w:hAnsi="Arial" w:cs="Arial"/>
          <w:sz w:val="28"/>
          <w:szCs w:val="28"/>
        </w:rPr>
        <w:t xml:space="preserve">byliście Państwo w stanie zająć </w:t>
      </w:r>
      <w:r w:rsidRPr="003E1A33">
        <w:rPr>
          <w:rFonts w:ascii="Arial" w:hAnsi="Arial" w:cs="Arial"/>
          <w:sz w:val="28"/>
          <w:szCs w:val="28"/>
        </w:rPr>
        <w:t>stanowisko po którejś ze stron?</w:t>
      </w:r>
    </w:p>
    <w:p w:rsidR="00F068D9" w:rsidRPr="003E1A33" w:rsidRDefault="00F068D9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Czy sytuacja </w:t>
      </w:r>
      <w:r w:rsidR="00F26D0E" w:rsidRPr="003E1A33">
        <w:rPr>
          <w:rFonts w:ascii="Arial" w:hAnsi="Arial" w:cs="Arial"/>
          <w:sz w:val="28"/>
          <w:szCs w:val="28"/>
        </w:rPr>
        <w:t xml:space="preserve">rodzinna </w:t>
      </w:r>
      <w:r w:rsidRPr="003E1A33">
        <w:rPr>
          <w:rFonts w:ascii="Arial" w:hAnsi="Arial" w:cs="Arial"/>
          <w:sz w:val="28"/>
          <w:szCs w:val="28"/>
        </w:rPr>
        <w:t xml:space="preserve">przedstawiona w filmie </w:t>
      </w:r>
      <w:r w:rsidR="00356A1B" w:rsidRPr="003E1A33">
        <w:rPr>
          <w:rFonts w:ascii="Arial" w:hAnsi="Arial" w:cs="Arial"/>
          <w:sz w:val="28"/>
          <w:szCs w:val="28"/>
        </w:rPr>
        <w:t xml:space="preserve">Xaviera </w:t>
      </w:r>
      <w:r w:rsidR="00F26D0E" w:rsidRPr="003E1A33">
        <w:rPr>
          <w:rFonts w:ascii="Arial" w:hAnsi="Arial" w:cs="Arial"/>
          <w:sz w:val="28"/>
          <w:szCs w:val="28"/>
        </w:rPr>
        <w:t xml:space="preserve">Legranda </w:t>
      </w:r>
      <w:r w:rsidRPr="003E1A33">
        <w:rPr>
          <w:rFonts w:ascii="Arial" w:hAnsi="Arial" w:cs="Arial"/>
          <w:sz w:val="28"/>
          <w:szCs w:val="28"/>
        </w:rPr>
        <w:t>jest wiarygodna i uniwersalna?</w:t>
      </w:r>
    </w:p>
    <w:p w:rsidR="00F26D0E" w:rsidRPr="003E1A33" w:rsidRDefault="00F26D0E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Jak opisalibyście Państwo postawę głównej bohaterki </w:t>
      </w:r>
      <w:r w:rsidR="00356A1B" w:rsidRPr="003E1A33">
        <w:rPr>
          <w:rFonts w:ascii="Arial" w:hAnsi="Arial" w:cs="Arial"/>
          <w:sz w:val="28"/>
          <w:szCs w:val="28"/>
        </w:rPr>
        <w:t>w obliczu</w:t>
      </w:r>
      <w:r w:rsidRPr="003E1A33">
        <w:rPr>
          <w:rFonts w:ascii="Arial" w:hAnsi="Arial" w:cs="Arial"/>
          <w:sz w:val="28"/>
          <w:szCs w:val="28"/>
        </w:rPr>
        <w:t xml:space="preserve"> przemocy?  </w:t>
      </w:r>
      <w:r w:rsidR="00356A1B" w:rsidRPr="003E1A33">
        <w:rPr>
          <w:rFonts w:ascii="Arial" w:hAnsi="Arial" w:cs="Arial"/>
          <w:sz w:val="28"/>
          <w:szCs w:val="28"/>
        </w:rPr>
        <w:t>Czy jej zachowanie jest zgodne z tym, co w p</w:t>
      </w:r>
      <w:r w:rsidR="00EC551E" w:rsidRPr="003E1A33">
        <w:rPr>
          <w:rFonts w:ascii="Arial" w:hAnsi="Arial" w:cs="Arial"/>
          <w:sz w:val="28"/>
          <w:szCs w:val="28"/>
        </w:rPr>
        <w:t>s</w:t>
      </w:r>
      <w:r w:rsidR="00356A1B" w:rsidRPr="003E1A33">
        <w:rPr>
          <w:rFonts w:ascii="Arial" w:hAnsi="Arial" w:cs="Arial"/>
          <w:sz w:val="28"/>
          <w:szCs w:val="28"/>
        </w:rPr>
        <w:t xml:space="preserve">ychologii nazywa się syndromem ofiary? </w:t>
      </w:r>
    </w:p>
    <w:p w:rsidR="00F068D9" w:rsidRPr="003E1A33" w:rsidRDefault="00F068D9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 Jaki obraz współczesnej rodziny wyłania się z filmu „Jeszcze nie koniec”?</w:t>
      </w:r>
      <w:r w:rsidR="00356A1B" w:rsidRPr="003E1A33">
        <w:rPr>
          <w:rFonts w:ascii="Arial" w:hAnsi="Arial" w:cs="Arial"/>
          <w:sz w:val="28"/>
          <w:szCs w:val="28"/>
        </w:rPr>
        <w:t xml:space="preserve"> Czy w przypadku tej konkretnej, bardzo przeciętnej familii możemy mówić o rodzinnej patologii?</w:t>
      </w:r>
    </w:p>
    <w:p w:rsidR="001F2A41" w:rsidRPr="003E1A33" w:rsidRDefault="001F2A41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>Czy można uznać film „Jeszcze nie koniec” za film o współczesn</w:t>
      </w:r>
      <w:r w:rsidR="00F86413" w:rsidRPr="003E1A33">
        <w:rPr>
          <w:rFonts w:ascii="Arial" w:hAnsi="Arial" w:cs="Arial"/>
          <w:sz w:val="28"/>
          <w:szCs w:val="28"/>
        </w:rPr>
        <w:t xml:space="preserve">ym kryzysie </w:t>
      </w:r>
      <w:r w:rsidRPr="003E1A33">
        <w:rPr>
          <w:rFonts w:ascii="Arial" w:hAnsi="Arial" w:cs="Arial"/>
          <w:sz w:val="28"/>
          <w:szCs w:val="28"/>
        </w:rPr>
        <w:t>męskości?</w:t>
      </w:r>
    </w:p>
    <w:p w:rsidR="00B44816" w:rsidRPr="003E1A33" w:rsidRDefault="00B44816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Jak w kontekście przedstawionych </w:t>
      </w:r>
      <w:r w:rsidR="0099647A" w:rsidRPr="003E1A33">
        <w:rPr>
          <w:rFonts w:ascii="Arial" w:hAnsi="Arial" w:cs="Arial"/>
          <w:sz w:val="28"/>
          <w:szCs w:val="28"/>
        </w:rPr>
        <w:t xml:space="preserve">w filmie </w:t>
      </w:r>
      <w:r w:rsidRPr="003E1A33">
        <w:rPr>
          <w:rFonts w:ascii="Arial" w:hAnsi="Arial" w:cs="Arial"/>
          <w:sz w:val="28"/>
          <w:szCs w:val="28"/>
        </w:rPr>
        <w:t>wydarzeń skomentowalibyście Państwo postawę rodziców Antoine`a?</w:t>
      </w:r>
    </w:p>
    <w:p w:rsidR="00F26D0E" w:rsidRPr="003E1A33" w:rsidRDefault="00F26D0E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Jak oceniacie Państwo </w:t>
      </w:r>
      <w:r w:rsidR="002C4572" w:rsidRPr="003E1A33">
        <w:rPr>
          <w:rFonts w:ascii="Arial" w:hAnsi="Arial" w:cs="Arial"/>
          <w:sz w:val="28"/>
          <w:szCs w:val="28"/>
        </w:rPr>
        <w:t xml:space="preserve">pokazaną </w:t>
      </w:r>
      <w:r w:rsidRPr="003E1A33">
        <w:rPr>
          <w:rFonts w:ascii="Arial" w:hAnsi="Arial" w:cs="Arial"/>
          <w:sz w:val="28"/>
          <w:szCs w:val="28"/>
        </w:rPr>
        <w:t xml:space="preserve">w filmie pracę sądu i służb mundurowych? </w:t>
      </w:r>
    </w:p>
    <w:p w:rsidR="00F068D9" w:rsidRPr="003E1A33" w:rsidRDefault="00F068D9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Jakie wrażenia przyniósł Państwu </w:t>
      </w:r>
      <w:r w:rsidR="0099647A" w:rsidRPr="003E1A33">
        <w:rPr>
          <w:rFonts w:ascii="Arial" w:hAnsi="Arial" w:cs="Arial"/>
          <w:sz w:val="28"/>
          <w:szCs w:val="28"/>
        </w:rPr>
        <w:t>finałowy</w:t>
      </w:r>
      <w:r w:rsidRPr="003E1A33">
        <w:rPr>
          <w:rFonts w:ascii="Arial" w:hAnsi="Arial" w:cs="Arial"/>
          <w:sz w:val="28"/>
          <w:szCs w:val="28"/>
        </w:rPr>
        <w:t xml:space="preserve"> kwadrans filmu – od momentu powrotu Miriam i Juliena z urodzin?</w:t>
      </w:r>
    </w:p>
    <w:p w:rsidR="00F068D9" w:rsidRPr="003E1A33" w:rsidRDefault="00EC551E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>Co sądzicie</w:t>
      </w:r>
      <w:r w:rsidR="00F068D9" w:rsidRPr="003E1A33">
        <w:rPr>
          <w:rFonts w:ascii="Arial" w:hAnsi="Arial" w:cs="Arial"/>
          <w:sz w:val="28"/>
          <w:szCs w:val="28"/>
        </w:rPr>
        <w:t xml:space="preserve"> Państwo </w:t>
      </w:r>
      <w:r w:rsidRPr="003E1A33">
        <w:rPr>
          <w:rFonts w:ascii="Arial" w:hAnsi="Arial" w:cs="Arial"/>
          <w:sz w:val="28"/>
          <w:szCs w:val="28"/>
        </w:rPr>
        <w:t xml:space="preserve">o </w:t>
      </w:r>
      <w:r w:rsidR="00F068D9" w:rsidRPr="003E1A33">
        <w:rPr>
          <w:rFonts w:ascii="Arial" w:hAnsi="Arial" w:cs="Arial"/>
          <w:sz w:val="28"/>
          <w:szCs w:val="28"/>
        </w:rPr>
        <w:t>ostatni</w:t>
      </w:r>
      <w:r w:rsidRPr="003E1A33">
        <w:rPr>
          <w:rFonts w:ascii="Arial" w:hAnsi="Arial" w:cs="Arial"/>
          <w:sz w:val="28"/>
          <w:szCs w:val="28"/>
        </w:rPr>
        <w:t>m</w:t>
      </w:r>
      <w:r w:rsidR="00F068D9" w:rsidRPr="003E1A33">
        <w:rPr>
          <w:rFonts w:ascii="Arial" w:hAnsi="Arial" w:cs="Arial"/>
          <w:sz w:val="28"/>
          <w:szCs w:val="28"/>
        </w:rPr>
        <w:t xml:space="preserve"> ujęci</w:t>
      </w:r>
      <w:r w:rsidRPr="003E1A33">
        <w:rPr>
          <w:rFonts w:ascii="Arial" w:hAnsi="Arial" w:cs="Arial"/>
          <w:sz w:val="28"/>
          <w:szCs w:val="28"/>
        </w:rPr>
        <w:t>u</w:t>
      </w:r>
      <w:r w:rsidR="00F068D9" w:rsidRPr="003E1A33">
        <w:rPr>
          <w:rFonts w:ascii="Arial" w:hAnsi="Arial" w:cs="Arial"/>
          <w:sz w:val="28"/>
          <w:szCs w:val="28"/>
        </w:rPr>
        <w:t xml:space="preserve"> filmu, w którym </w:t>
      </w:r>
      <w:r w:rsidR="00390458" w:rsidRPr="003E1A33">
        <w:rPr>
          <w:rFonts w:ascii="Arial" w:hAnsi="Arial" w:cs="Arial"/>
          <w:sz w:val="28"/>
          <w:szCs w:val="28"/>
        </w:rPr>
        <w:t xml:space="preserve">obserwowana przez sąsiadkę </w:t>
      </w:r>
      <w:r w:rsidR="00F068D9" w:rsidRPr="003E1A33">
        <w:rPr>
          <w:rFonts w:ascii="Arial" w:hAnsi="Arial" w:cs="Arial"/>
          <w:sz w:val="28"/>
          <w:szCs w:val="28"/>
        </w:rPr>
        <w:t>Miriam</w:t>
      </w:r>
      <w:r w:rsidR="00390458" w:rsidRPr="003E1A33">
        <w:rPr>
          <w:rFonts w:ascii="Arial" w:hAnsi="Arial" w:cs="Arial"/>
          <w:sz w:val="28"/>
          <w:szCs w:val="28"/>
        </w:rPr>
        <w:t xml:space="preserve"> </w:t>
      </w:r>
      <w:r w:rsidR="001B0D38" w:rsidRPr="003E1A33">
        <w:rPr>
          <w:rFonts w:ascii="Arial" w:hAnsi="Arial" w:cs="Arial"/>
          <w:sz w:val="28"/>
          <w:szCs w:val="28"/>
        </w:rPr>
        <w:t>odwzajemnia to</w:t>
      </w:r>
      <w:r w:rsidR="00390458" w:rsidRPr="003E1A33">
        <w:rPr>
          <w:rFonts w:ascii="Arial" w:hAnsi="Arial" w:cs="Arial"/>
          <w:sz w:val="28"/>
          <w:szCs w:val="28"/>
        </w:rPr>
        <w:t xml:space="preserve"> spojrzenie – jakby patrzyła wprost na nas</w:t>
      </w:r>
      <w:r w:rsidR="00F068D9" w:rsidRPr="003E1A33">
        <w:rPr>
          <w:rFonts w:ascii="Arial" w:hAnsi="Arial" w:cs="Arial"/>
          <w:sz w:val="28"/>
          <w:szCs w:val="28"/>
        </w:rPr>
        <w:t>?</w:t>
      </w:r>
    </w:p>
    <w:p w:rsidR="00F068D9" w:rsidRDefault="00F068D9" w:rsidP="003E1A3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Na koniec tradycyjnie zapytam, jak </w:t>
      </w:r>
      <w:r w:rsidR="00EC551E" w:rsidRPr="003E1A33">
        <w:rPr>
          <w:rFonts w:ascii="Arial" w:hAnsi="Arial" w:cs="Arial"/>
          <w:sz w:val="28"/>
          <w:szCs w:val="28"/>
        </w:rPr>
        <w:t xml:space="preserve">zinterpretowalibyście </w:t>
      </w:r>
      <w:r w:rsidRPr="003E1A33">
        <w:rPr>
          <w:rFonts w:ascii="Arial" w:hAnsi="Arial" w:cs="Arial"/>
          <w:sz w:val="28"/>
          <w:szCs w:val="28"/>
        </w:rPr>
        <w:t xml:space="preserve">Państwo polski tytuł filmu „Jeszcze nie koniec”.  </w:t>
      </w:r>
    </w:p>
    <w:p w:rsidR="00D875D3" w:rsidRPr="003E1A33" w:rsidRDefault="00D875D3" w:rsidP="00D875D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</w:t>
      </w:r>
      <w:r w:rsidRPr="003E1A33">
        <w:rPr>
          <w:rFonts w:ascii="Arial" w:eastAsia="SimSun" w:hAnsi="Arial" w:cs="Arial"/>
          <w:color w:val="000000"/>
          <w:kern w:val="1"/>
          <w:sz w:val="28"/>
          <w:szCs w:val="28"/>
          <w:lang w:eastAsia="hi-IN" w:bidi="hi-IN"/>
        </w:rPr>
        <w:t xml:space="preserve">zekam na Państwa pod adresem: </w:t>
      </w:r>
      <w:hyperlink r:id="rId6" w:history="1">
        <w:r w:rsidRPr="003E1A33">
          <w:rPr>
            <w:rStyle w:val="Hipercze"/>
            <w:rFonts w:ascii="Arial" w:eastAsia="SimSun" w:hAnsi="Arial" w:cs="Arial"/>
            <w:kern w:val="1"/>
            <w:sz w:val="28"/>
            <w:szCs w:val="28"/>
            <w:lang/>
          </w:rPr>
          <w:t>ikfon</w:t>
        </w:r>
        <w:r w:rsidRPr="003E1A33">
          <w:rPr>
            <w:rStyle w:val="Hipercze"/>
            <w:rFonts w:ascii="Arial" w:eastAsia="SimSun" w:hAnsi="Arial" w:cs="Arial"/>
            <w:kern w:val="1"/>
            <w:sz w:val="28"/>
            <w:szCs w:val="28"/>
            <w:lang/>
          </w:rPr>
          <w:t>@defacto.org.pl</w:t>
        </w:r>
      </w:hyperlink>
      <w:r w:rsidRPr="003E1A33">
        <w:rPr>
          <w:rFonts w:ascii="Arial" w:eastAsia="SimSun" w:hAnsi="Arial" w:cs="Arial"/>
          <w:color w:val="000000"/>
          <w:kern w:val="1"/>
          <w:sz w:val="28"/>
          <w:szCs w:val="28"/>
          <w:u w:val="single"/>
          <w:lang/>
        </w:rPr>
        <w:t xml:space="preserve"> </w:t>
      </w:r>
      <w:r w:rsidRPr="003E1A33">
        <w:rPr>
          <w:rFonts w:ascii="Arial" w:eastAsia="SimSun" w:hAnsi="Arial" w:cs="Arial"/>
          <w:color w:val="000000"/>
          <w:kern w:val="1"/>
          <w:sz w:val="28"/>
          <w:szCs w:val="28"/>
          <w:lang w:eastAsia="hi-IN" w:bidi="hi-IN"/>
        </w:rPr>
        <w:tab/>
        <w:t xml:space="preserve"> </w:t>
      </w:r>
      <w:r w:rsidRPr="003E1A33">
        <w:rPr>
          <w:rFonts w:ascii="Arial" w:eastAsia="SimSun" w:hAnsi="Arial" w:cs="Arial"/>
          <w:color w:val="000000"/>
          <w:kern w:val="1"/>
          <w:sz w:val="28"/>
          <w:szCs w:val="28"/>
          <w:lang w:eastAsia="hi-IN" w:bidi="hi-IN"/>
        </w:rPr>
        <w:br/>
        <w:t xml:space="preserve">Do dyskusji zapraszam na forum: </w:t>
      </w:r>
      <w:hyperlink r:id="rId7" w:history="1">
        <w:r w:rsidRPr="003E1A33">
          <w:rPr>
            <w:rFonts w:ascii="Arial" w:eastAsia="SimSun" w:hAnsi="Arial" w:cs="Arial"/>
            <w:color w:val="000000"/>
            <w:kern w:val="1"/>
            <w:sz w:val="28"/>
            <w:szCs w:val="28"/>
            <w:u w:val="single"/>
            <w:lang/>
          </w:rPr>
          <w:t>www.ikfon.defacto.org.pl</w:t>
        </w:r>
      </w:hyperlink>
      <w:r w:rsidRPr="003E1A33">
        <w:rPr>
          <w:rFonts w:ascii="Arial" w:eastAsia="SimSun" w:hAnsi="Arial" w:cs="Arial"/>
          <w:color w:val="000000"/>
          <w:kern w:val="1"/>
          <w:sz w:val="28"/>
          <w:szCs w:val="28"/>
          <w:lang w:eastAsia="hi-IN" w:bidi="hi-IN"/>
        </w:rPr>
        <w:tab/>
        <w:t xml:space="preserve"> </w:t>
      </w:r>
      <w:r w:rsidRPr="003E1A33">
        <w:rPr>
          <w:rFonts w:ascii="Arial" w:eastAsia="SimSun" w:hAnsi="Arial" w:cs="Arial"/>
          <w:color w:val="000000"/>
          <w:kern w:val="1"/>
          <w:sz w:val="28"/>
          <w:szCs w:val="28"/>
          <w:lang w:eastAsia="hi-IN" w:bidi="hi-IN"/>
        </w:rPr>
        <w:br/>
        <w:t>Czas dyskusji w IKFON</w:t>
      </w:r>
      <w:r w:rsidRPr="003E1A33">
        <w:rPr>
          <w:rFonts w:ascii="Arial" w:eastAsia="Arial Unicode MS" w:hAnsi="Arial" w:cs="Arial"/>
          <w:kern w:val="1"/>
          <w:sz w:val="28"/>
          <w:szCs w:val="28"/>
          <w:bdr w:val="none" w:sz="0" w:space="0" w:color="auto" w:frame="1"/>
          <w:lang w:eastAsia="hi-IN" w:bidi="hi-IN"/>
        </w:rPr>
        <w:t xml:space="preserve"> od 26.08.2019 do 08.09.2019</w:t>
      </w:r>
    </w:p>
    <w:p w:rsidR="00D875D3" w:rsidRPr="003E1A33" w:rsidRDefault="00D875D3" w:rsidP="00D875D3">
      <w:pPr>
        <w:jc w:val="both"/>
        <w:rPr>
          <w:rFonts w:ascii="Arial" w:hAnsi="Arial" w:cs="Arial"/>
          <w:sz w:val="28"/>
          <w:szCs w:val="28"/>
        </w:rPr>
      </w:pPr>
      <w:r w:rsidRPr="003E1A33">
        <w:rPr>
          <w:rFonts w:ascii="Arial" w:hAnsi="Arial" w:cs="Arial"/>
          <w:sz w:val="28"/>
          <w:szCs w:val="28"/>
        </w:rPr>
        <w:t xml:space="preserve">Zapraszam Anita Piotrowska </w:t>
      </w:r>
    </w:p>
    <w:p w:rsidR="00D875D3" w:rsidRPr="003E1A33" w:rsidRDefault="00D875D3" w:rsidP="003E1A3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875D3" w:rsidRPr="003E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5B3"/>
    <w:multiLevelType w:val="hybridMultilevel"/>
    <w:tmpl w:val="18E8E32A"/>
    <w:lvl w:ilvl="0" w:tplc="43E63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8B"/>
    <w:rsid w:val="0005477A"/>
    <w:rsid w:val="0016080F"/>
    <w:rsid w:val="00186048"/>
    <w:rsid w:val="001A261C"/>
    <w:rsid w:val="001B0D38"/>
    <w:rsid w:val="001C731F"/>
    <w:rsid w:val="001F2A41"/>
    <w:rsid w:val="00212348"/>
    <w:rsid w:val="002468D9"/>
    <w:rsid w:val="002C4572"/>
    <w:rsid w:val="002D1738"/>
    <w:rsid w:val="00307F65"/>
    <w:rsid w:val="00356A1B"/>
    <w:rsid w:val="00377D44"/>
    <w:rsid w:val="00390458"/>
    <w:rsid w:val="003E1A33"/>
    <w:rsid w:val="003E2E79"/>
    <w:rsid w:val="003F06BC"/>
    <w:rsid w:val="0042098E"/>
    <w:rsid w:val="0042348B"/>
    <w:rsid w:val="00474858"/>
    <w:rsid w:val="00481236"/>
    <w:rsid w:val="004E08CE"/>
    <w:rsid w:val="004E3370"/>
    <w:rsid w:val="00516034"/>
    <w:rsid w:val="00583F3B"/>
    <w:rsid w:val="005A01B7"/>
    <w:rsid w:val="005C4419"/>
    <w:rsid w:val="00602A11"/>
    <w:rsid w:val="00671AF1"/>
    <w:rsid w:val="0068793F"/>
    <w:rsid w:val="0069333B"/>
    <w:rsid w:val="00705471"/>
    <w:rsid w:val="00734B50"/>
    <w:rsid w:val="00742091"/>
    <w:rsid w:val="007E636D"/>
    <w:rsid w:val="0080502E"/>
    <w:rsid w:val="008149F5"/>
    <w:rsid w:val="008214D1"/>
    <w:rsid w:val="0087426A"/>
    <w:rsid w:val="008B2D13"/>
    <w:rsid w:val="009034CD"/>
    <w:rsid w:val="00984EA9"/>
    <w:rsid w:val="0099647A"/>
    <w:rsid w:val="00A00626"/>
    <w:rsid w:val="00A76B04"/>
    <w:rsid w:val="00AE1183"/>
    <w:rsid w:val="00AF4747"/>
    <w:rsid w:val="00B2338A"/>
    <w:rsid w:val="00B312D9"/>
    <w:rsid w:val="00B44816"/>
    <w:rsid w:val="00B748F7"/>
    <w:rsid w:val="00BC2215"/>
    <w:rsid w:val="00BE47F8"/>
    <w:rsid w:val="00C56E39"/>
    <w:rsid w:val="00C97D2D"/>
    <w:rsid w:val="00CC6AFE"/>
    <w:rsid w:val="00D137E3"/>
    <w:rsid w:val="00D3076A"/>
    <w:rsid w:val="00D512E4"/>
    <w:rsid w:val="00D744B9"/>
    <w:rsid w:val="00D875D3"/>
    <w:rsid w:val="00DC2BD7"/>
    <w:rsid w:val="00E029AC"/>
    <w:rsid w:val="00E2094D"/>
    <w:rsid w:val="00E95DBD"/>
    <w:rsid w:val="00EC551E"/>
    <w:rsid w:val="00ED0E8B"/>
    <w:rsid w:val="00F03F53"/>
    <w:rsid w:val="00F068D9"/>
    <w:rsid w:val="00F26D0E"/>
    <w:rsid w:val="00F86413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1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1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kfon.defacto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fon@defacto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Piotrowska</dc:creator>
  <cp:lastModifiedBy>Defacto 1</cp:lastModifiedBy>
  <cp:revision>3</cp:revision>
  <dcterms:created xsi:type="dcterms:W3CDTF">2019-08-21T05:51:00Z</dcterms:created>
  <dcterms:modified xsi:type="dcterms:W3CDTF">2019-08-21T05:51:00Z</dcterms:modified>
</cp:coreProperties>
</file>